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3E577" w14:textId="31E1C5DE" w:rsidR="00C04716" w:rsidRDefault="00C04716" w:rsidP="00C77A44">
      <w:pPr>
        <w:pStyle w:val="Heading3"/>
        <w:spacing w:before="0"/>
        <w:rPr>
          <w:rFonts w:ascii="Arial" w:hAnsi="Arial" w:cs="Arial"/>
          <w:bCs w:val="0"/>
          <w:color w:val="333333"/>
          <w:sz w:val="56"/>
          <w:szCs w:val="56"/>
        </w:rPr>
      </w:pPr>
      <w:r>
        <w:rPr>
          <w:noProof/>
        </w:rPr>
        <w:drawing>
          <wp:anchor distT="0" distB="0" distL="114300" distR="114300" simplePos="0" relativeHeight="251659264" behindDoc="0" locked="0" layoutInCell="1" allowOverlap="1" wp14:anchorId="759A70DA" wp14:editId="3D70AA51">
            <wp:simplePos x="0" y="0"/>
            <wp:positionH relativeFrom="page">
              <wp:posOffset>5688965</wp:posOffset>
            </wp:positionH>
            <wp:positionV relativeFrom="page">
              <wp:posOffset>-365760</wp:posOffset>
            </wp:positionV>
            <wp:extent cx="2162175" cy="1800225"/>
            <wp:effectExtent l="0" t="0" r="9525" b="9525"/>
            <wp:wrapNone/>
            <wp:docPr id="1" name="Picture 0" descr="ACMI-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I-logo-letterhead.png"/>
                    <pic:cNvPicPr/>
                  </pic:nvPicPr>
                  <pic:blipFill>
                    <a:blip r:embed="rId9"/>
                    <a:stretch>
                      <a:fillRect/>
                    </a:stretch>
                  </pic:blipFill>
                  <pic:spPr>
                    <a:xfrm>
                      <a:off x="0" y="0"/>
                      <a:ext cx="2162175" cy="1800225"/>
                    </a:xfrm>
                    <a:prstGeom prst="rect">
                      <a:avLst/>
                    </a:prstGeom>
                  </pic:spPr>
                </pic:pic>
              </a:graphicData>
            </a:graphic>
            <wp14:sizeRelV relativeFrom="margin">
              <wp14:pctHeight>0</wp14:pctHeight>
            </wp14:sizeRelV>
          </wp:anchor>
        </w:drawing>
      </w:r>
    </w:p>
    <w:p w14:paraId="14AF53A4" w14:textId="5F3C930A" w:rsidR="00F54FFE" w:rsidRPr="00F54FFE" w:rsidRDefault="00F54FFE" w:rsidP="00C04716">
      <w:pPr>
        <w:pStyle w:val="Heading3"/>
        <w:spacing w:before="0"/>
        <w:rPr>
          <w:rFonts w:ascii="Arial" w:hAnsi="Arial" w:cs="Arial"/>
          <w:bCs w:val="0"/>
          <w:color w:val="333333"/>
          <w:sz w:val="56"/>
          <w:szCs w:val="56"/>
        </w:rPr>
      </w:pPr>
      <w:r w:rsidRPr="00F54FFE">
        <w:rPr>
          <w:rFonts w:ascii="Arial" w:hAnsi="Arial" w:cs="Arial"/>
          <w:bCs w:val="0"/>
          <w:color w:val="333333"/>
          <w:sz w:val="56"/>
          <w:szCs w:val="56"/>
        </w:rPr>
        <w:t>Location, Location</w:t>
      </w:r>
    </w:p>
    <w:p w14:paraId="25288881" w14:textId="77777777" w:rsidR="00064F57" w:rsidRDefault="00905F4C" w:rsidP="00C77A44">
      <w:pPr>
        <w:pStyle w:val="ACMILetter"/>
        <w:spacing w:after="0"/>
      </w:pPr>
      <w:r w:rsidRPr="000A456F">
        <w:t>Ever wondered if a film shot on location was filmed in the actual place it depicts? Find out about interesting film and television locations near Melbourne.</w:t>
      </w:r>
    </w:p>
    <w:p w14:paraId="1F09931C" w14:textId="77777777" w:rsidR="00C77A44" w:rsidRPr="000A456F" w:rsidRDefault="00C77A44" w:rsidP="00C77A44">
      <w:pPr>
        <w:pStyle w:val="ACMILetter"/>
        <w:spacing w:after="0"/>
      </w:pPr>
    </w:p>
    <w:p w14:paraId="4D5D4F45" w14:textId="77777777" w:rsidR="003F3523" w:rsidRPr="000A456F" w:rsidRDefault="00905F4C" w:rsidP="00C77A44">
      <w:pPr>
        <w:pStyle w:val="Heading4"/>
        <w:spacing w:after="0"/>
      </w:pPr>
      <w:r w:rsidRPr="000A456F">
        <w:t>Location scouting for drama: Ebon Olsen – Underbelly</w:t>
      </w:r>
    </w:p>
    <w:p w14:paraId="0FB6E974" w14:textId="17FE0BB2" w:rsidR="00064F57" w:rsidRDefault="00923B40" w:rsidP="00C77A44">
      <w:pPr>
        <w:pStyle w:val="ACMILetter"/>
        <w:spacing w:after="0"/>
      </w:pPr>
      <w:hyperlink r:id="rId10" w:anchor="underbelly" w:history="1">
        <w:r w:rsidR="000A456F" w:rsidRPr="00565F28">
          <w:rPr>
            <w:rStyle w:val="Hyperlink"/>
          </w:rPr>
          <w:t>https://www.acmi.net.au/learning-resource-videos/location-location/#underbelly</w:t>
        </w:r>
      </w:hyperlink>
      <w:r w:rsidR="000A456F">
        <w:t xml:space="preserve"> </w:t>
      </w:r>
      <w:r w:rsidR="00F54FFE" w:rsidRPr="000A456F">
        <w:t xml:space="preserve"> </w:t>
      </w:r>
    </w:p>
    <w:p w14:paraId="00872543" w14:textId="77777777" w:rsidR="00D14457" w:rsidRPr="000A456F" w:rsidRDefault="00D14457" w:rsidP="00C77A44">
      <w:pPr>
        <w:pStyle w:val="ACMILetter"/>
        <w:spacing w:after="0"/>
      </w:pPr>
    </w:p>
    <w:p w14:paraId="7726C361" w14:textId="77777777" w:rsidR="003B1209" w:rsidRDefault="00905F4C" w:rsidP="00C77A44">
      <w:pPr>
        <w:pStyle w:val="ACMILetter"/>
        <w:numPr>
          <w:ilvl w:val="0"/>
          <w:numId w:val="8"/>
        </w:numPr>
        <w:spacing w:after="0"/>
      </w:pPr>
      <w:r w:rsidRPr="000A456F">
        <w:t>Why do some filmmakers choose to shoot their film on the streets and not in a studio?</w:t>
      </w:r>
    </w:p>
    <w:p w14:paraId="71534079" w14:textId="77777777" w:rsidR="00D14457" w:rsidRDefault="00D14457" w:rsidP="00D14457">
      <w:pPr>
        <w:pStyle w:val="ACMILetter"/>
        <w:spacing w:after="0"/>
      </w:pPr>
    </w:p>
    <w:p w14:paraId="3D3BD680" w14:textId="77777777" w:rsidR="00D14457" w:rsidRDefault="00D14457" w:rsidP="00D14457">
      <w:pPr>
        <w:pStyle w:val="ACMILetter"/>
        <w:spacing w:after="0"/>
      </w:pPr>
    </w:p>
    <w:p w14:paraId="3BA0B435" w14:textId="77777777" w:rsidR="00D14457" w:rsidRPr="000A456F" w:rsidRDefault="00D14457" w:rsidP="00D14457">
      <w:pPr>
        <w:pStyle w:val="ACMILetter"/>
        <w:spacing w:after="0"/>
      </w:pPr>
    </w:p>
    <w:p w14:paraId="252261F1" w14:textId="77777777" w:rsidR="00C77A44" w:rsidRPr="000A456F" w:rsidRDefault="00905F4C" w:rsidP="00C77A44">
      <w:pPr>
        <w:pStyle w:val="ACMILetter"/>
        <w:numPr>
          <w:ilvl w:val="0"/>
          <w:numId w:val="8"/>
        </w:numPr>
        <w:spacing w:after="0"/>
      </w:pPr>
      <w:r w:rsidRPr="000A456F">
        <w:t>Make a list of locations that could pass for another location, for example, a laneway in Melbourne could be used to depict a location in New York City.</w:t>
      </w:r>
    </w:p>
    <w:p w14:paraId="33141E36" w14:textId="77777777" w:rsidR="00C77A44" w:rsidRDefault="00C77A44" w:rsidP="00C77A44">
      <w:pPr>
        <w:pStyle w:val="Heading4"/>
        <w:spacing w:after="0"/>
      </w:pPr>
    </w:p>
    <w:p w14:paraId="1F2E2894" w14:textId="77777777" w:rsidR="00D14457" w:rsidRDefault="00D14457" w:rsidP="00D14457">
      <w:pPr>
        <w:pStyle w:val="ACMILetter"/>
      </w:pPr>
    </w:p>
    <w:p w14:paraId="48D768A4" w14:textId="77777777" w:rsidR="00D14457" w:rsidRPr="00D14457" w:rsidRDefault="00D14457" w:rsidP="004B6416">
      <w:pPr>
        <w:pStyle w:val="ACMILetter"/>
        <w:spacing w:after="0"/>
      </w:pPr>
    </w:p>
    <w:p w14:paraId="25D7D848" w14:textId="77777777" w:rsidR="00905F4C" w:rsidRPr="000A456F" w:rsidRDefault="00905F4C" w:rsidP="00C77A44">
      <w:pPr>
        <w:pStyle w:val="Heading4"/>
        <w:spacing w:after="0"/>
      </w:pPr>
      <w:r w:rsidRPr="000A456F">
        <w:t>Live television: </w:t>
      </w:r>
      <w:proofErr w:type="spellStart"/>
      <w:r w:rsidRPr="000A456F">
        <w:t>Rockwiz</w:t>
      </w:r>
      <w:proofErr w:type="spellEnd"/>
      <w:r w:rsidRPr="000A456F">
        <w:t xml:space="preserve"> - Espy Hotel</w:t>
      </w:r>
    </w:p>
    <w:p w14:paraId="649113C0" w14:textId="08136CA1" w:rsidR="000A456F" w:rsidRDefault="00923B40" w:rsidP="00C77A44">
      <w:pPr>
        <w:pStyle w:val="ACMILetter"/>
        <w:spacing w:after="0"/>
        <w:rPr>
          <w:rStyle w:val="Hyperlink"/>
        </w:rPr>
      </w:pPr>
      <w:hyperlink r:id="rId11" w:anchor="rockwiz" w:history="1">
        <w:r w:rsidR="000A456F" w:rsidRPr="00565F28">
          <w:rPr>
            <w:rStyle w:val="Hyperlink"/>
          </w:rPr>
          <w:t>https://www.acmi.net.au/learning-resource-videos/location-location/#rockwiz</w:t>
        </w:r>
      </w:hyperlink>
    </w:p>
    <w:p w14:paraId="7A79D28F" w14:textId="77777777" w:rsidR="00D14457" w:rsidRPr="000A456F" w:rsidRDefault="00D14457" w:rsidP="00C77A44">
      <w:pPr>
        <w:pStyle w:val="ACMILetter"/>
        <w:spacing w:after="0"/>
      </w:pPr>
    </w:p>
    <w:p w14:paraId="0103D428" w14:textId="43038C0C" w:rsidR="00D14457" w:rsidRDefault="00905F4C" w:rsidP="00D14457">
      <w:pPr>
        <w:pStyle w:val="ACMILetter"/>
        <w:numPr>
          <w:ilvl w:val="0"/>
          <w:numId w:val="9"/>
        </w:numPr>
        <w:spacing w:after="0"/>
      </w:pPr>
      <w:r w:rsidRPr="000A456F">
        <w:t xml:space="preserve">Sometimes locations can create the feeling of realism and authenticity. Why does </w:t>
      </w:r>
      <w:proofErr w:type="spellStart"/>
      <w:r w:rsidRPr="000A456F">
        <w:t>Rockwiz</w:t>
      </w:r>
      <w:proofErr w:type="spellEnd"/>
      <w:r w:rsidRPr="000A456F">
        <w:t xml:space="preserve"> film in a hotel?</w:t>
      </w:r>
    </w:p>
    <w:p w14:paraId="1A6ADD58" w14:textId="77777777" w:rsidR="00D14457" w:rsidRDefault="00D14457" w:rsidP="00D14457">
      <w:pPr>
        <w:pStyle w:val="ACMILetter"/>
        <w:spacing w:after="0"/>
        <w:ind w:left="360"/>
      </w:pPr>
    </w:p>
    <w:p w14:paraId="19000976" w14:textId="77777777" w:rsidR="00D14457" w:rsidRDefault="00D14457" w:rsidP="00D14457">
      <w:pPr>
        <w:pStyle w:val="ACMILetter"/>
        <w:spacing w:after="0"/>
        <w:ind w:left="360"/>
      </w:pPr>
    </w:p>
    <w:p w14:paraId="65E9B3CB" w14:textId="77777777" w:rsidR="00D14457" w:rsidRPr="000A456F" w:rsidRDefault="00D14457" w:rsidP="00D14457">
      <w:pPr>
        <w:pStyle w:val="ACMILetter"/>
        <w:spacing w:after="0"/>
      </w:pPr>
    </w:p>
    <w:p w14:paraId="47448947" w14:textId="67F6AF53" w:rsidR="00C77A44" w:rsidRDefault="00905F4C" w:rsidP="00C77A44">
      <w:pPr>
        <w:pStyle w:val="ACMILetter"/>
        <w:numPr>
          <w:ilvl w:val="0"/>
          <w:numId w:val="9"/>
        </w:numPr>
        <w:spacing w:after="0"/>
      </w:pPr>
      <w:r w:rsidRPr="000A456F">
        <w:t>Think of some T.V. examples where location adds to the realistic nature of the show?</w:t>
      </w:r>
    </w:p>
    <w:p w14:paraId="7DB0F20B" w14:textId="77777777" w:rsidR="00D14457" w:rsidRDefault="00D14457" w:rsidP="00D14457">
      <w:pPr>
        <w:pStyle w:val="ACMILetter"/>
        <w:spacing w:after="0"/>
      </w:pPr>
    </w:p>
    <w:p w14:paraId="53084EE9" w14:textId="77777777" w:rsidR="00D14457" w:rsidRDefault="00D14457" w:rsidP="00D14457">
      <w:pPr>
        <w:pStyle w:val="ACMILetter"/>
        <w:spacing w:after="0"/>
      </w:pPr>
    </w:p>
    <w:p w14:paraId="3177B355" w14:textId="77777777" w:rsidR="00D14457" w:rsidRDefault="00D14457" w:rsidP="00D14457">
      <w:pPr>
        <w:pStyle w:val="ACMILetter"/>
        <w:spacing w:after="0"/>
      </w:pPr>
    </w:p>
    <w:p w14:paraId="00C82354" w14:textId="77777777" w:rsidR="00D14457" w:rsidRDefault="00D14457" w:rsidP="00D14457">
      <w:pPr>
        <w:pStyle w:val="ACMILetter"/>
        <w:spacing w:after="0"/>
      </w:pPr>
    </w:p>
    <w:p w14:paraId="2B53384B" w14:textId="23D87424" w:rsidR="00905F4C" w:rsidRPr="000A456F" w:rsidRDefault="004B6416" w:rsidP="00C77A44">
      <w:pPr>
        <w:pStyle w:val="Heading4"/>
        <w:spacing w:after="0"/>
      </w:pPr>
      <w:r>
        <w:t>F</w:t>
      </w:r>
      <w:r w:rsidR="00905F4C" w:rsidRPr="000A456F">
        <w:t xml:space="preserve">ilming on 'used' locations: Ben </w:t>
      </w:r>
      <w:proofErr w:type="spellStart"/>
      <w:r w:rsidR="00905F4C" w:rsidRPr="000A456F">
        <w:t>Morieson</w:t>
      </w:r>
      <w:proofErr w:type="spellEnd"/>
      <w:r w:rsidR="00905F4C" w:rsidRPr="000A456F">
        <w:t xml:space="preserve"> - Summer Heights High/Angry</w:t>
      </w:r>
      <w:r w:rsidR="00D14457">
        <w:t xml:space="preserve"> Boys</w:t>
      </w:r>
    </w:p>
    <w:p w14:paraId="32A3645F" w14:textId="6C3B2278" w:rsidR="000A456F" w:rsidRDefault="00923B40" w:rsidP="00C77A44">
      <w:pPr>
        <w:pStyle w:val="ACMILetter"/>
        <w:spacing w:after="0"/>
      </w:pPr>
      <w:hyperlink r:id="rId12" w:anchor="summer-heights-high" w:history="1">
        <w:r w:rsidR="000A456F" w:rsidRPr="00565F28">
          <w:rPr>
            <w:rStyle w:val="Hyperlink"/>
          </w:rPr>
          <w:t>https://www.acmi.net.au/learning-resource-videos/location-location/#summer-heights-high</w:t>
        </w:r>
      </w:hyperlink>
    </w:p>
    <w:p w14:paraId="414E6328" w14:textId="77777777" w:rsidR="003F3523" w:rsidRPr="000A456F" w:rsidRDefault="000A456F" w:rsidP="00C77A44">
      <w:pPr>
        <w:pStyle w:val="ACMILetter"/>
        <w:spacing w:after="0"/>
      </w:pPr>
      <w:r>
        <w:t xml:space="preserve"> </w:t>
      </w:r>
      <w:r w:rsidR="00F54FFE" w:rsidRPr="000A456F">
        <w:t xml:space="preserve"> </w:t>
      </w:r>
    </w:p>
    <w:p w14:paraId="773EDCC8" w14:textId="77777777" w:rsidR="003B1209" w:rsidRDefault="00F00CFF" w:rsidP="00C77A44">
      <w:pPr>
        <w:pStyle w:val="ACMILetter"/>
        <w:numPr>
          <w:ilvl w:val="0"/>
          <w:numId w:val="10"/>
        </w:numPr>
        <w:spacing w:after="0"/>
      </w:pPr>
      <w:r w:rsidRPr="000A456F">
        <w:t>How does the choice of location add to the emotion of the scenes in Angry Boys?</w:t>
      </w:r>
    </w:p>
    <w:p w14:paraId="5827A373" w14:textId="77777777" w:rsidR="00D14457" w:rsidRDefault="00D14457" w:rsidP="00D14457">
      <w:pPr>
        <w:pStyle w:val="ACMILetter"/>
        <w:spacing w:after="0"/>
        <w:ind w:left="720"/>
      </w:pPr>
    </w:p>
    <w:p w14:paraId="41EC4EC3" w14:textId="77777777" w:rsidR="004B6416" w:rsidRDefault="004B6416" w:rsidP="00D14457">
      <w:pPr>
        <w:pStyle w:val="ACMILetter"/>
        <w:spacing w:after="0"/>
        <w:ind w:left="720"/>
      </w:pPr>
    </w:p>
    <w:p w14:paraId="219665D5" w14:textId="77777777" w:rsidR="004B6416" w:rsidRPr="000A456F" w:rsidRDefault="004B6416" w:rsidP="00D14457">
      <w:pPr>
        <w:pStyle w:val="ACMILetter"/>
        <w:spacing w:after="0"/>
        <w:ind w:left="720"/>
      </w:pPr>
    </w:p>
    <w:p w14:paraId="41A8CA09" w14:textId="77777777" w:rsidR="00F00CFF" w:rsidRPr="000A456F" w:rsidRDefault="00F00CFF" w:rsidP="00C77A44">
      <w:pPr>
        <w:pStyle w:val="ACMILetter"/>
        <w:numPr>
          <w:ilvl w:val="0"/>
          <w:numId w:val="10"/>
        </w:numPr>
        <w:spacing w:after="0"/>
      </w:pPr>
      <w:r w:rsidRPr="000A456F">
        <w:lastRenderedPageBreak/>
        <w:t>What film and TV shows can you think of where the location plays an integral part in telling the story or is even part of the story itself?</w:t>
      </w:r>
    </w:p>
    <w:p w14:paraId="035B8BF9" w14:textId="77777777" w:rsidR="003B1209" w:rsidRDefault="003B1209" w:rsidP="00C77A44">
      <w:pPr>
        <w:pStyle w:val="ACMILetter"/>
        <w:spacing w:after="0"/>
      </w:pPr>
    </w:p>
    <w:p w14:paraId="0E54AA98" w14:textId="77777777" w:rsidR="00D14457" w:rsidRDefault="00D14457" w:rsidP="00C77A44">
      <w:pPr>
        <w:pStyle w:val="ACMILetter"/>
        <w:spacing w:after="0"/>
      </w:pPr>
    </w:p>
    <w:p w14:paraId="61213ECA" w14:textId="77777777" w:rsidR="00D14457" w:rsidRDefault="00D14457" w:rsidP="00C77A44">
      <w:pPr>
        <w:pStyle w:val="ACMILetter"/>
        <w:spacing w:after="0"/>
      </w:pPr>
    </w:p>
    <w:p w14:paraId="1F73C709" w14:textId="77777777" w:rsidR="004B6416" w:rsidRPr="000A456F" w:rsidRDefault="004B6416" w:rsidP="00C77A44">
      <w:pPr>
        <w:pStyle w:val="ACMILetter"/>
        <w:spacing w:after="0"/>
      </w:pPr>
    </w:p>
    <w:p w14:paraId="6A15749F" w14:textId="77777777" w:rsidR="00905F4C" w:rsidRPr="00C77A44" w:rsidRDefault="00905F4C" w:rsidP="00C77A44">
      <w:pPr>
        <w:pStyle w:val="Heading4"/>
        <w:spacing w:after="0"/>
      </w:pPr>
      <w:r w:rsidRPr="00C77A44">
        <w:t>Music videos: Sideshow Alley</w:t>
      </w:r>
    </w:p>
    <w:p w14:paraId="5427D532" w14:textId="6160B2B6" w:rsidR="00F54FFE" w:rsidRDefault="00C77A44" w:rsidP="00C77A44">
      <w:pPr>
        <w:pStyle w:val="ACMILetter"/>
        <w:spacing w:after="0"/>
      </w:pPr>
      <w:hyperlink r:id="rId13" w:history="1">
        <w:r w:rsidRPr="00565F28">
          <w:rPr>
            <w:rStyle w:val="Hyperlink"/>
          </w:rPr>
          <w:t>https://www.acmi.net.au/learning-resource-videos/location-location/#sideshow</w:t>
        </w:r>
      </w:hyperlink>
      <w:r w:rsidR="00F54FFE" w:rsidRPr="000A456F">
        <w:t xml:space="preserve"> </w:t>
      </w:r>
    </w:p>
    <w:p w14:paraId="5372C6B7" w14:textId="77777777" w:rsidR="00D14457" w:rsidRPr="000A456F" w:rsidRDefault="00D14457" w:rsidP="00C77A44">
      <w:pPr>
        <w:pStyle w:val="ACMILetter"/>
        <w:spacing w:after="0"/>
      </w:pPr>
    </w:p>
    <w:p w14:paraId="172ACC6A" w14:textId="77777777" w:rsidR="003B1209" w:rsidRDefault="00F00CFF" w:rsidP="00C77A44">
      <w:pPr>
        <w:pStyle w:val="ACMILetter"/>
        <w:numPr>
          <w:ilvl w:val="0"/>
          <w:numId w:val="11"/>
        </w:numPr>
        <w:spacing w:after="0"/>
      </w:pPr>
      <w:r w:rsidRPr="000A456F">
        <w:t>How does the relationship between music and location enhance the mood of a scene?</w:t>
      </w:r>
    </w:p>
    <w:p w14:paraId="21CD71CD" w14:textId="77777777" w:rsidR="004B6416" w:rsidRDefault="004B6416" w:rsidP="004B6416">
      <w:pPr>
        <w:pStyle w:val="ACMILetter"/>
        <w:spacing w:after="0"/>
        <w:ind w:left="720"/>
      </w:pPr>
    </w:p>
    <w:p w14:paraId="61937BA5" w14:textId="77777777" w:rsidR="004B6416" w:rsidRDefault="004B6416" w:rsidP="004B6416">
      <w:pPr>
        <w:pStyle w:val="ACMILetter"/>
        <w:spacing w:after="0"/>
        <w:ind w:left="720"/>
      </w:pPr>
    </w:p>
    <w:p w14:paraId="71FB4F4A" w14:textId="77777777" w:rsidR="004B6416" w:rsidRPr="000A456F" w:rsidRDefault="004B6416" w:rsidP="004B6416">
      <w:pPr>
        <w:pStyle w:val="ACMILetter"/>
        <w:spacing w:after="0"/>
        <w:ind w:left="720"/>
      </w:pPr>
    </w:p>
    <w:p w14:paraId="5FF0AB8A" w14:textId="77777777" w:rsidR="00FD5612" w:rsidRPr="000A456F" w:rsidRDefault="00F00CFF" w:rsidP="00C77A44">
      <w:pPr>
        <w:pStyle w:val="ACMILetter"/>
        <w:numPr>
          <w:ilvl w:val="0"/>
          <w:numId w:val="11"/>
        </w:numPr>
        <w:spacing w:after="0"/>
      </w:pPr>
      <w:r w:rsidRPr="000A456F">
        <w:t>How does the choice of location add to the emotion of the video clip?</w:t>
      </w:r>
    </w:p>
    <w:p w14:paraId="2EF1AD58" w14:textId="77777777" w:rsidR="003B1209" w:rsidRDefault="003B1209" w:rsidP="00C77A44">
      <w:pPr>
        <w:pStyle w:val="ACMILetter"/>
        <w:spacing w:after="0"/>
      </w:pPr>
    </w:p>
    <w:p w14:paraId="511DCEBB" w14:textId="77777777" w:rsidR="004B6416" w:rsidRDefault="004B6416" w:rsidP="00C77A44">
      <w:pPr>
        <w:pStyle w:val="ACMILetter"/>
        <w:spacing w:after="0"/>
      </w:pPr>
    </w:p>
    <w:p w14:paraId="7F90B7B8" w14:textId="77777777" w:rsidR="004B6416" w:rsidRDefault="004B6416" w:rsidP="00C77A44">
      <w:pPr>
        <w:pStyle w:val="ACMILetter"/>
        <w:spacing w:after="0"/>
      </w:pPr>
    </w:p>
    <w:p w14:paraId="6DE4FB3D" w14:textId="77777777" w:rsidR="004B6416" w:rsidRPr="000A456F" w:rsidRDefault="004B6416" w:rsidP="00C77A44">
      <w:pPr>
        <w:pStyle w:val="ACMILetter"/>
        <w:spacing w:after="0"/>
      </w:pPr>
    </w:p>
    <w:p w14:paraId="27FEA416" w14:textId="77777777" w:rsidR="00A93029" w:rsidRPr="000A456F" w:rsidRDefault="00A93029" w:rsidP="00C77A44">
      <w:pPr>
        <w:pStyle w:val="Heading4"/>
        <w:spacing w:after="0"/>
      </w:pPr>
      <w:r w:rsidRPr="000A456F">
        <w:t>Explore</w:t>
      </w:r>
    </w:p>
    <w:p w14:paraId="6EE9A7B2" w14:textId="633188F5" w:rsidR="003B1209" w:rsidRDefault="00A93029" w:rsidP="00C77A44">
      <w:pPr>
        <w:pStyle w:val="ACMILetter"/>
        <w:spacing w:after="0"/>
      </w:pPr>
      <w:r w:rsidRPr="000A456F">
        <w:t>Browse the locations catalogued at </w:t>
      </w:r>
      <w:hyperlink r:id="rId14" w:tgtFrame="_blank" w:history="1">
        <w:r w:rsidRPr="000A456F">
          <w:t>filmmelbournelocatio</w:t>
        </w:r>
        <w:r w:rsidRPr="000A456F">
          <w:t>n</w:t>
        </w:r>
        <w:r w:rsidRPr="000A456F">
          <w:t>s.com</w:t>
        </w:r>
      </w:hyperlink>
      <w:r w:rsidR="004B6416">
        <w:t xml:space="preserve">. </w:t>
      </w:r>
      <w:r w:rsidRPr="000A456F">
        <w:t>Choose five and think about the genres or types of stories that these locations would match.</w:t>
      </w:r>
    </w:p>
    <w:p w14:paraId="75A61A9A" w14:textId="77777777" w:rsidR="004B6416" w:rsidRDefault="004B6416" w:rsidP="00C77A44">
      <w:pPr>
        <w:pStyle w:val="ACMILetter"/>
        <w:spacing w:after="0"/>
      </w:pPr>
    </w:p>
    <w:p w14:paraId="7E6003A1" w14:textId="41B5C728" w:rsidR="004B6416" w:rsidRPr="000A456F" w:rsidRDefault="004B6416" w:rsidP="00C77A44">
      <w:pPr>
        <w:pStyle w:val="ACMILetter"/>
        <w:spacing w:after="0"/>
      </w:pPr>
      <w:r>
        <w:tab/>
      </w:r>
      <w:r>
        <w:tab/>
      </w:r>
      <w:r w:rsidRPr="004B6416">
        <w:rPr>
          <w:b/>
        </w:rPr>
        <w:t>Genre</w:t>
      </w:r>
      <w:r w:rsidRPr="004B6416">
        <w:rPr>
          <w:b/>
        </w:rPr>
        <w:tab/>
      </w:r>
      <w:r>
        <w:tab/>
      </w:r>
      <w:r>
        <w:tab/>
      </w:r>
      <w:r w:rsidRPr="004B6416">
        <w:rPr>
          <w:b/>
        </w:rPr>
        <w:t>Location</w:t>
      </w:r>
      <w:r>
        <w:tab/>
      </w:r>
      <w:r>
        <w:tab/>
      </w:r>
      <w:r>
        <w:tab/>
        <w:t xml:space="preserve"> </w:t>
      </w:r>
    </w:p>
    <w:p w14:paraId="5C2FE9A7" w14:textId="1D395C27" w:rsidR="004B6416" w:rsidRPr="004B6416" w:rsidRDefault="004B6416" w:rsidP="004B6416">
      <w:pPr>
        <w:pStyle w:val="ACMILetter"/>
        <w:spacing w:after="0" w:line="360" w:lineRule="auto"/>
        <w:ind w:left="720"/>
        <w:rPr>
          <w:b/>
        </w:rPr>
      </w:pPr>
      <w:r w:rsidRPr="004B6416">
        <w:rPr>
          <w:b/>
        </w:rPr>
        <w:t>1.</w:t>
      </w:r>
    </w:p>
    <w:p w14:paraId="31384A94" w14:textId="0F5D834B" w:rsidR="004B6416" w:rsidRPr="004B6416" w:rsidRDefault="004B6416" w:rsidP="004B6416">
      <w:pPr>
        <w:pStyle w:val="ACMILetter"/>
        <w:spacing w:after="0" w:line="360" w:lineRule="auto"/>
        <w:ind w:left="720"/>
        <w:rPr>
          <w:b/>
        </w:rPr>
      </w:pPr>
      <w:r w:rsidRPr="004B6416">
        <w:rPr>
          <w:b/>
        </w:rPr>
        <w:t>2.</w:t>
      </w:r>
    </w:p>
    <w:p w14:paraId="5791CC75" w14:textId="565304C0" w:rsidR="004B6416" w:rsidRPr="004B6416" w:rsidRDefault="004B6416" w:rsidP="004B6416">
      <w:pPr>
        <w:pStyle w:val="ACMILetter"/>
        <w:spacing w:after="0" w:line="360" w:lineRule="auto"/>
        <w:ind w:left="720"/>
        <w:rPr>
          <w:b/>
        </w:rPr>
      </w:pPr>
      <w:r w:rsidRPr="004B6416">
        <w:rPr>
          <w:b/>
        </w:rPr>
        <w:t>3.</w:t>
      </w:r>
    </w:p>
    <w:p w14:paraId="11827F1C" w14:textId="35F562E5" w:rsidR="004B6416" w:rsidRPr="004B6416" w:rsidRDefault="004B6416" w:rsidP="004B6416">
      <w:pPr>
        <w:pStyle w:val="ACMILetter"/>
        <w:spacing w:after="0" w:line="360" w:lineRule="auto"/>
        <w:ind w:left="720"/>
        <w:rPr>
          <w:b/>
        </w:rPr>
      </w:pPr>
      <w:r w:rsidRPr="004B6416">
        <w:rPr>
          <w:b/>
        </w:rPr>
        <w:t>4.</w:t>
      </w:r>
    </w:p>
    <w:p w14:paraId="49EA20B4" w14:textId="21DFCC4D" w:rsidR="004B6416" w:rsidRPr="004B6416" w:rsidRDefault="004B6416" w:rsidP="004B6416">
      <w:pPr>
        <w:pStyle w:val="ACMILetter"/>
        <w:spacing w:after="0" w:line="360" w:lineRule="auto"/>
        <w:ind w:left="720"/>
        <w:rPr>
          <w:b/>
        </w:rPr>
      </w:pPr>
      <w:r w:rsidRPr="004B6416">
        <w:rPr>
          <w:b/>
        </w:rPr>
        <w:t>5.</w:t>
      </w:r>
    </w:p>
    <w:p w14:paraId="69F2A88F" w14:textId="77777777" w:rsidR="004B6416" w:rsidRPr="004B6416" w:rsidRDefault="004B6416" w:rsidP="004B6416">
      <w:pPr>
        <w:pStyle w:val="ACMILetter"/>
      </w:pPr>
    </w:p>
    <w:p w14:paraId="09E49C93" w14:textId="77777777" w:rsidR="00A93029" w:rsidRPr="000A456F" w:rsidRDefault="00A93029" w:rsidP="00C77A44">
      <w:pPr>
        <w:pStyle w:val="Heading4"/>
        <w:spacing w:after="0"/>
      </w:pPr>
      <w:r w:rsidRPr="000A456F">
        <w:t>Create</w:t>
      </w:r>
    </w:p>
    <w:p w14:paraId="225773B1" w14:textId="77777777" w:rsidR="003F2AAD" w:rsidRPr="000A456F" w:rsidRDefault="00A93029" w:rsidP="00C77A44">
      <w:pPr>
        <w:pStyle w:val="ACMILetter"/>
        <w:spacing w:after="0"/>
      </w:pPr>
      <w:r w:rsidRPr="000A456F">
        <w:t>Try capturing locations for specific genres, such as romance, action, thriller, drama and film noir. Focus on objects or features in the environment that would make the location interesting, such as a path, a bridge, seating, an interesting tree or a doorway.</w:t>
      </w:r>
      <w:bookmarkStart w:id="0" w:name="_GoBack"/>
      <w:bookmarkEnd w:id="0"/>
    </w:p>
    <w:p w14:paraId="0FFE214C" w14:textId="77777777" w:rsidR="00BE3311" w:rsidRPr="000A456F" w:rsidRDefault="00BE3311" w:rsidP="00C77A44">
      <w:pPr>
        <w:pStyle w:val="ACMILetter"/>
        <w:spacing w:after="0"/>
      </w:pPr>
    </w:p>
    <w:p w14:paraId="2623AF7D" w14:textId="33D04F70" w:rsidR="00BE3311" w:rsidRPr="00C77A44" w:rsidRDefault="00BE3311" w:rsidP="00C77A44">
      <w:pPr>
        <w:pStyle w:val="ACMILetter"/>
        <w:spacing w:after="0"/>
        <w:rPr>
          <w:b/>
        </w:rPr>
      </w:pPr>
      <w:r w:rsidRPr="00C77A44">
        <w:rPr>
          <w:b/>
        </w:rPr>
        <w:t>Use what you have learned to create a film, animation or videogame f</w:t>
      </w:r>
      <w:r w:rsidR="00C77A44">
        <w:rPr>
          <w:b/>
        </w:rPr>
        <w:t>or ACMI’s Screen It competition!</w:t>
      </w:r>
      <w:r w:rsidRPr="00C77A44">
        <w:rPr>
          <w:b/>
        </w:rPr>
        <w:t xml:space="preserve"> For more information go to </w:t>
      </w:r>
      <w:hyperlink r:id="rId15" w:history="1">
        <w:r w:rsidR="000A456F" w:rsidRPr="00C77A44">
          <w:rPr>
            <w:rStyle w:val="Hyperlink"/>
            <w:b/>
          </w:rPr>
          <w:t>acmi.net.au/screeni</w:t>
        </w:r>
        <w:r w:rsidR="00C77A44" w:rsidRPr="00C77A44">
          <w:rPr>
            <w:rStyle w:val="Hyperlink"/>
            <w:b/>
          </w:rPr>
          <w:t>t</w:t>
        </w:r>
      </w:hyperlink>
      <w:r w:rsidR="00C77A44">
        <w:rPr>
          <w:b/>
        </w:rPr>
        <w:t xml:space="preserve"> </w:t>
      </w:r>
    </w:p>
    <w:sectPr w:rsidR="00BE3311" w:rsidRPr="00C77A44" w:rsidSect="00C04716">
      <w:headerReference w:type="even" r:id="rId16"/>
      <w:footerReference w:type="default" r:id="rId17"/>
      <w:pgSz w:w="11907" w:h="16840" w:code="9"/>
      <w:pgMar w:top="1276" w:right="1701" w:bottom="1701" w:left="1134" w:header="2835"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CA698" w14:textId="77777777" w:rsidR="0059643B" w:rsidRDefault="0059643B" w:rsidP="003477C7">
      <w:r>
        <w:separator/>
      </w:r>
    </w:p>
  </w:endnote>
  <w:endnote w:type="continuationSeparator" w:id="0">
    <w:p w14:paraId="086EBAA1" w14:textId="77777777" w:rsidR="0059643B" w:rsidRDefault="0059643B" w:rsidP="0034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068AC" w14:textId="0F34E6AA" w:rsidR="006F7899" w:rsidRDefault="004B6416">
    <w:pPr>
      <w:pStyle w:val="Footer"/>
    </w:pPr>
    <w:r>
      <w:rPr>
        <w:noProof/>
      </w:rPr>
      <w:drawing>
        <wp:anchor distT="0" distB="0" distL="114300" distR="114300" simplePos="0" relativeHeight="251661312" behindDoc="0" locked="0" layoutInCell="1" allowOverlap="1" wp14:anchorId="59649D63" wp14:editId="24001047">
          <wp:simplePos x="0" y="0"/>
          <wp:positionH relativeFrom="page">
            <wp:posOffset>530225</wp:posOffset>
          </wp:positionH>
          <wp:positionV relativeFrom="page">
            <wp:posOffset>9319421</wp:posOffset>
          </wp:positionV>
          <wp:extent cx="1315577" cy="1095100"/>
          <wp:effectExtent l="0" t="0" r="0" b="0"/>
          <wp:wrapNone/>
          <wp:docPr id="4" name="Picture 0" descr="ACMI-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I-logo-letterhead.png"/>
                  <pic:cNvPicPr/>
                </pic:nvPicPr>
                <pic:blipFill>
                  <a:blip r:embed="rId1"/>
                  <a:stretch>
                    <a:fillRect/>
                  </a:stretch>
                </pic:blipFill>
                <pic:spPr>
                  <a:xfrm>
                    <a:off x="0" y="0"/>
                    <a:ext cx="1315577" cy="1095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2269F0E" wp14:editId="7B81CA24">
          <wp:simplePos x="0" y="0"/>
          <wp:positionH relativeFrom="page">
            <wp:posOffset>1842135</wp:posOffset>
          </wp:positionH>
          <wp:positionV relativeFrom="page">
            <wp:posOffset>9807793</wp:posOffset>
          </wp:positionV>
          <wp:extent cx="5005705" cy="468630"/>
          <wp:effectExtent l="0" t="0" r="4445"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I-footer-letterhead.png"/>
                  <pic:cNvPicPr/>
                </pic:nvPicPr>
                <pic:blipFill>
                  <a:blip r:embed="rId2">
                    <a:extLst>
                      <a:ext uri="{28A0092B-C50C-407E-A947-70E740481C1C}">
                        <a14:useLocalDpi xmlns:a14="http://schemas.microsoft.com/office/drawing/2010/main" val="0"/>
                      </a:ext>
                    </a:extLst>
                  </a:blip>
                  <a:stretch>
                    <a:fillRect/>
                  </a:stretch>
                </pic:blipFill>
                <pic:spPr>
                  <a:xfrm>
                    <a:off x="0" y="0"/>
                    <a:ext cx="500570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8768C" w14:textId="77777777" w:rsidR="0059643B" w:rsidRDefault="0059643B" w:rsidP="003477C7">
      <w:r>
        <w:separator/>
      </w:r>
    </w:p>
  </w:footnote>
  <w:footnote w:type="continuationSeparator" w:id="0">
    <w:p w14:paraId="4822BABB" w14:textId="77777777" w:rsidR="0059643B" w:rsidRDefault="0059643B" w:rsidP="00347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03A12" w14:textId="77777777" w:rsidR="00000A69" w:rsidRDefault="007A1E6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01E"/>
    <w:multiLevelType w:val="hybridMultilevel"/>
    <w:tmpl w:val="8D4A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47C4"/>
    <w:multiLevelType w:val="multilevel"/>
    <w:tmpl w:val="C00C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583A33"/>
    <w:multiLevelType w:val="multilevel"/>
    <w:tmpl w:val="F882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172561"/>
    <w:multiLevelType w:val="multilevel"/>
    <w:tmpl w:val="802C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AC577B"/>
    <w:multiLevelType w:val="multilevel"/>
    <w:tmpl w:val="AB5A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775FB2"/>
    <w:multiLevelType w:val="hybridMultilevel"/>
    <w:tmpl w:val="E4D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F62BC"/>
    <w:multiLevelType w:val="hybridMultilevel"/>
    <w:tmpl w:val="3EE2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33294"/>
    <w:multiLevelType w:val="hybridMultilevel"/>
    <w:tmpl w:val="193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46ECF"/>
    <w:multiLevelType w:val="multilevel"/>
    <w:tmpl w:val="86F2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94640B"/>
    <w:multiLevelType w:val="multilevel"/>
    <w:tmpl w:val="9382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DC2AFF"/>
    <w:multiLevelType w:val="hybridMultilevel"/>
    <w:tmpl w:val="F36E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B3A56"/>
    <w:multiLevelType w:val="hybridMultilevel"/>
    <w:tmpl w:val="79621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3"/>
  </w:num>
  <w:num w:numId="5">
    <w:abstractNumId w:val="1"/>
  </w:num>
  <w:num w:numId="6">
    <w:abstractNumId w:val="8"/>
  </w:num>
  <w:num w:numId="7">
    <w:abstractNumId w:val="0"/>
  </w:num>
  <w:num w:numId="8">
    <w:abstractNumId w:val="7"/>
  </w:num>
  <w:num w:numId="9">
    <w:abstractNumId w:val="10"/>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4C"/>
    <w:rsid w:val="00000A69"/>
    <w:rsid w:val="00057BCF"/>
    <w:rsid w:val="00064F57"/>
    <w:rsid w:val="000749FE"/>
    <w:rsid w:val="00085580"/>
    <w:rsid w:val="000A456F"/>
    <w:rsid w:val="000C2CD8"/>
    <w:rsid w:val="000E67D3"/>
    <w:rsid w:val="00166487"/>
    <w:rsid w:val="001666D8"/>
    <w:rsid w:val="00180C84"/>
    <w:rsid w:val="001945A4"/>
    <w:rsid w:val="002A602D"/>
    <w:rsid w:val="003477C7"/>
    <w:rsid w:val="003B1209"/>
    <w:rsid w:val="003D4FF6"/>
    <w:rsid w:val="003D6BD3"/>
    <w:rsid w:val="003F2AAD"/>
    <w:rsid w:val="003F3523"/>
    <w:rsid w:val="00414171"/>
    <w:rsid w:val="004B6416"/>
    <w:rsid w:val="005824DC"/>
    <w:rsid w:val="0059643B"/>
    <w:rsid w:val="005A4081"/>
    <w:rsid w:val="005D3651"/>
    <w:rsid w:val="006A53C0"/>
    <w:rsid w:val="006F7899"/>
    <w:rsid w:val="007A1E6C"/>
    <w:rsid w:val="007C2B8B"/>
    <w:rsid w:val="00905F4C"/>
    <w:rsid w:val="00923B40"/>
    <w:rsid w:val="00A93029"/>
    <w:rsid w:val="00AD3B76"/>
    <w:rsid w:val="00AF2BDE"/>
    <w:rsid w:val="00B66BF1"/>
    <w:rsid w:val="00BB47A0"/>
    <w:rsid w:val="00BE3311"/>
    <w:rsid w:val="00C04716"/>
    <w:rsid w:val="00C77A44"/>
    <w:rsid w:val="00D14457"/>
    <w:rsid w:val="00D322FE"/>
    <w:rsid w:val="00EA2E70"/>
    <w:rsid w:val="00F00CFF"/>
    <w:rsid w:val="00F54FFE"/>
    <w:rsid w:val="00FD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9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FE"/>
    <w:pPr>
      <w:spacing w:after="0" w:line="240" w:lineRule="auto"/>
    </w:pPr>
    <w:rPr>
      <w:rFonts w:ascii="Times New Roman" w:hAnsi="Times New Roman" w:cs="Times New Roman"/>
      <w:sz w:val="24"/>
      <w:szCs w:val="24"/>
      <w:lang w:val="en-US" w:eastAsia="en-US"/>
    </w:rPr>
  </w:style>
  <w:style w:type="paragraph" w:styleId="Heading2">
    <w:name w:val="heading 2"/>
    <w:basedOn w:val="Normal"/>
    <w:next w:val="Normal"/>
    <w:link w:val="Heading2Char"/>
    <w:uiPriority w:val="9"/>
    <w:semiHidden/>
    <w:unhideWhenUsed/>
    <w:qFormat/>
    <w:rsid w:val="00A93029"/>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eastAsia="en-AU"/>
    </w:rPr>
  </w:style>
  <w:style w:type="paragraph" w:styleId="Heading3">
    <w:name w:val="heading 3"/>
    <w:basedOn w:val="Normal"/>
    <w:next w:val="Normal"/>
    <w:link w:val="Heading3Char"/>
    <w:uiPriority w:val="9"/>
    <w:unhideWhenUsed/>
    <w:qFormat/>
    <w:rsid w:val="00905F4C"/>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eastAsia="en-AU"/>
    </w:rPr>
  </w:style>
  <w:style w:type="paragraph" w:styleId="Heading4">
    <w:name w:val="heading 4"/>
    <w:aliases w:val="ACMI Heading"/>
    <w:next w:val="ACMILetter"/>
    <w:link w:val="Heading4Char"/>
    <w:uiPriority w:val="9"/>
    <w:unhideWhenUsed/>
    <w:qFormat/>
    <w:rsid w:val="007A1E6C"/>
    <w:pPr>
      <w:keepNext/>
      <w:keepLines/>
      <w:spacing w:after="240" w:line="400" w:lineRule="exact"/>
      <w:outlineLvl w:val="3"/>
    </w:pPr>
    <w:rPr>
      <w:rFonts w:ascii="Arial" w:eastAsiaTheme="majorEastAsia" w:hAnsi="Arial"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MILetter">
    <w:name w:val="ACMI Letter"/>
    <w:link w:val="ACMILetterChar"/>
    <w:qFormat/>
    <w:rsid w:val="003477C7"/>
    <w:pPr>
      <w:spacing w:after="240" w:line="320" w:lineRule="exact"/>
    </w:pPr>
    <w:rPr>
      <w:rFonts w:ascii="Arial" w:eastAsia="Times New Roman" w:hAnsi="Arial" w:cs="Times New Roman"/>
      <w:szCs w:val="20"/>
    </w:rPr>
  </w:style>
  <w:style w:type="character" w:customStyle="1" w:styleId="ACMILetterChar">
    <w:name w:val="ACMI Letter Char"/>
    <w:link w:val="ACMILetter"/>
    <w:locked/>
    <w:rsid w:val="003477C7"/>
    <w:rPr>
      <w:rFonts w:ascii="Arial" w:eastAsia="Times New Roman" w:hAnsi="Arial" w:cs="Times New Roman"/>
      <w:szCs w:val="20"/>
      <w:lang w:val="en-AU"/>
    </w:rPr>
  </w:style>
  <w:style w:type="paragraph" w:styleId="Header">
    <w:name w:val="header"/>
    <w:basedOn w:val="Normal"/>
    <w:link w:val="HeaderChar"/>
    <w:uiPriority w:val="99"/>
    <w:unhideWhenUsed/>
    <w:rsid w:val="003477C7"/>
    <w:pPr>
      <w:tabs>
        <w:tab w:val="center" w:pos="4680"/>
        <w:tab w:val="right" w:pos="9360"/>
      </w:tabs>
    </w:pPr>
    <w:rPr>
      <w:rFonts w:asciiTheme="minorHAnsi" w:hAnsiTheme="minorHAnsi" w:cstheme="minorBidi"/>
      <w:sz w:val="22"/>
      <w:szCs w:val="22"/>
      <w:lang w:val="en-AU" w:eastAsia="en-AU"/>
    </w:rPr>
  </w:style>
  <w:style w:type="character" w:customStyle="1" w:styleId="HeaderChar">
    <w:name w:val="Header Char"/>
    <w:basedOn w:val="DefaultParagraphFont"/>
    <w:link w:val="Header"/>
    <w:uiPriority w:val="99"/>
    <w:rsid w:val="003477C7"/>
  </w:style>
  <w:style w:type="paragraph" w:styleId="Footer">
    <w:name w:val="footer"/>
    <w:basedOn w:val="Normal"/>
    <w:link w:val="FooterChar"/>
    <w:uiPriority w:val="99"/>
    <w:unhideWhenUsed/>
    <w:rsid w:val="003477C7"/>
    <w:pPr>
      <w:tabs>
        <w:tab w:val="center" w:pos="4680"/>
        <w:tab w:val="right" w:pos="9360"/>
      </w:tabs>
    </w:pPr>
    <w:rPr>
      <w:rFonts w:asciiTheme="minorHAnsi" w:hAnsiTheme="minorHAnsi" w:cstheme="minorBidi"/>
      <w:sz w:val="22"/>
      <w:szCs w:val="22"/>
      <w:lang w:val="en-AU" w:eastAsia="en-AU"/>
    </w:rPr>
  </w:style>
  <w:style w:type="character" w:customStyle="1" w:styleId="FooterChar">
    <w:name w:val="Footer Char"/>
    <w:basedOn w:val="DefaultParagraphFont"/>
    <w:link w:val="Footer"/>
    <w:uiPriority w:val="99"/>
    <w:rsid w:val="003477C7"/>
  </w:style>
  <w:style w:type="paragraph" w:styleId="BalloonText">
    <w:name w:val="Balloon Text"/>
    <w:basedOn w:val="Normal"/>
    <w:link w:val="BalloonTextChar"/>
    <w:uiPriority w:val="99"/>
    <w:semiHidden/>
    <w:unhideWhenUsed/>
    <w:rsid w:val="003477C7"/>
    <w:rPr>
      <w:rFonts w:ascii="Tahoma" w:hAnsi="Tahoma" w:cs="Tahoma"/>
      <w:sz w:val="16"/>
      <w:szCs w:val="16"/>
    </w:rPr>
  </w:style>
  <w:style w:type="character" w:customStyle="1" w:styleId="BalloonTextChar">
    <w:name w:val="Balloon Text Char"/>
    <w:basedOn w:val="DefaultParagraphFont"/>
    <w:link w:val="BalloonText"/>
    <w:uiPriority w:val="99"/>
    <w:semiHidden/>
    <w:rsid w:val="003477C7"/>
    <w:rPr>
      <w:rFonts w:ascii="Tahoma" w:hAnsi="Tahoma" w:cs="Tahoma"/>
      <w:sz w:val="16"/>
      <w:szCs w:val="16"/>
    </w:rPr>
  </w:style>
  <w:style w:type="character" w:customStyle="1" w:styleId="Heading4Char">
    <w:name w:val="Heading 4 Char"/>
    <w:aliases w:val="ACMI Heading Char"/>
    <w:basedOn w:val="DefaultParagraphFont"/>
    <w:link w:val="Heading4"/>
    <w:uiPriority w:val="9"/>
    <w:rsid w:val="007A1E6C"/>
    <w:rPr>
      <w:rFonts w:ascii="Arial" w:eastAsiaTheme="majorEastAsia" w:hAnsi="Arial" w:cstheme="majorBidi"/>
      <w:b/>
      <w:bCs/>
      <w:iCs/>
    </w:rPr>
  </w:style>
  <w:style w:type="character" w:customStyle="1" w:styleId="Heading3Char">
    <w:name w:val="Heading 3 Char"/>
    <w:basedOn w:val="DefaultParagraphFont"/>
    <w:link w:val="Heading3"/>
    <w:uiPriority w:val="9"/>
    <w:rsid w:val="00905F4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05F4C"/>
    <w:rPr>
      <w:color w:val="0000FF"/>
      <w:u w:val="single"/>
    </w:rPr>
  </w:style>
  <w:style w:type="paragraph" w:styleId="NormalWeb">
    <w:name w:val="Normal (Web)"/>
    <w:basedOn w:val="Normal"/>
    <w:uiPriority w:val="99"/>
    <w:unhideWhenUsed/>
    <w:rsid w:val="00905F4C"/>
    <w:pPr>
      <w:spacing w:before="100" w:beforeAutospacing="1" w:after="100" w:afterAutospacing="1"/>
    </w:pPr>
    <w:rPr>
      <w:rFonts w:eastAsia="Times New Roman"/>
      <w:lang w:val="en-AU" w:eastAsia="en-AU"/>
    </w:rPr>
  </w:style>
  <w:style w:type="character" w:customStyle="1" w:styleId="apple-converted-space">
    <w:name w:val="apple-converted-space"/>
    <w:basedOn w:val="DefaultParagraphFont"/>
    <w:rsid w:val="00905F4C"/>
  </w:style>
  <w:style w:type="character" w:styleId="FollowedHyperlink">
    <w:name w:val="FollowedHyperlink"/>
    <w:basedOn w:val="DefaultParagraphFont"/>
    <w:uiPriority w:val="99"/>
    <w:semiHidden/>
    <w:unhideWhenUsed/>
    <w:rsid w:val="00905F4C"/>
    <w:rPr>
      <w:color w:val="800080" w:themeColor="followedHyperlink"/>
      <w:u w:val="single"/>
    </w:rPr>
  </w:style>
  <w:style w:type="character" w:styleId="Strong">
    <w:name w:val="Strong"/>
    <w:basedOn w:val="DefaultParagraphFont"/>
    <w:uiPriority w:val="22"/>
    <w:qFormat/>
    <w:rsid w:val="00905F4C"/>
    <w:rPr>
      <w:b/>
      <w:bCs/>
    </w:rPr>
  </w:style>
  <w:style w:type="character" w:customStyle="1" w:styleId="Heading2Char">
    <w:name w:val="Heading 2 Char"/>
    <w:basedOn w:val="DefaultParagraphFont"/>
    <w:link w:val="Heading2"/>
    <w:uiPriority w:val="9"/>
    <w:semiHidden/>
    <w:rsid w:val="00A9302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1209"/>
    <w:pPr>
      <w:spacing w:after="200" w:line="276" w:lineRule="auto"/>
      <w:ind w:left="720"/>
      <w:contextualSpacing/>
    </w:pPr>
    <w:rPr>
      <w:rFonts w:asciiTheme="minorHAnsi" w:hAnsiTheme="minorHAnsi" w:cstheme="minorBidi"/>
      <w:sz w:val="22"/>
      <w:szCs w:val="22"/>
      <w:lang w:val="en-AU" w:eastAsia="en-AU"/>
    </w:rPr>
  </w:style>
  <w:style w:type="table" w:styleId="TableGrid">
    <w:name w:val="Table Grid"/>
    <w:basedOn w:val="TableNormal"/>
    <w:uiPriority w:val="59"/>
    <w:rsid w:val="00D1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FE"/>
    <w:pPr>
      <w:spacing w:after="0" w:line="240" w:lineRule="auto"/>
    </w:pPr>
    <w:rPr>
      <w:rFonts w:ascii="Times New Roman" w:hAnsi="Times New Roman" w:cs="Times New Roman"/>
      <w:sz w:val="24"/>
      <w:szCs w:val="24"/>
      <w:lang w:val="en-US" w:eastAsia="en-US"/>
    </w:rPr>
  </w:style>
  <w:style w:type="paragraph" w:styleId="Heading2">
    <w:name w:val="heading 2"/>
    <w:basedOn w:val="Normal"/>
    <w:next w:val="Normal"/>
    <w:link w:val="Heading2Char"/>
    <w:uiPriority w:val="9"/>
    <w:semiHidden/>
    <w:unhideWhenUsed/>
    <w:qFormat/>
    <w:rsid w:val="00A93029"/>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eastAsia="en-AU"/>
    </w:rPr>
  </w:style>
  <w:style w:type="paragraph" w:styleId="Heading3">
    <w:name w:val="heading 3"/>
    <w:basedOn w:val="Normal"/>
    <w:next w:val="Normal"/>
    <w:link w:val="Heading3Char"/>
    <w:uiPriority w:val="9"/>
    <w:unhideWhenUsed/>
    <w:qFormat/>
    <w:rsid w:val="00905F4C"/>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eastAsia="en-AU"/>
    </w:rPr>
  </w:style>
  <w:style w:type="paragraph" w:styleId="Heading4">
    <w:name w:val="heading 4"/>
    <w:aliases w:val="ACMI Heading"/>
    <w:next w:val="ACMILetter"/>
    <w:link w:val="Heading4Char"/>
    <w:uiPriority w:val="9"/>
    <w:unhideWhenUsed/>
    <w:qFormat/>
    <w:rsid w:val="007A1E6C"/>
    <w:pPr>
      <w:keepNext/>
      <w:keepLines/>
      <w:spacing w:after="240" w:line="400" w:lineRule="exact"/>
      <w:outlineLvl w:val="3"/>
    </w:pPr>
    <w:rPr>
      <w:rFonts w:ascii="Arial" w:eastAsiaTheme="majorEastAsia" w:hAnsi="Arial"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MILetter">
    <w:name w:val="ACMI Letter"/>
    <w:link w:val="ACMILetterChar"/>
    <w:qFormat/>
    <w:rsid w:val="003477C7"/>
    <w:pPr>
      <w:spacing w:after="240" w:line="320" w:lineRule="exact"/>
    </w:pPr>
    <w:rPr>
      <w:rFonts w:ascii="Arial" w:eastAsia="Times New Roman" w:hAnsi="Arial" w:cs="Times New Roman"/>
      <w:szCs w:val="20"/>
    </w:rPr>
  </w:style>
  <w:style w:type="character" w:customStyle="1" w:styleId="ACMILetterChar">
    <w:name w:val="ACMI Letter Char"/>
    <w:link w:val="ACMILetter"/>
    <w:locked/>
    <w:rsid w:val="003477C7"/>
    <w:rPr>
      <w:rFonts w:ascii="Arial" w:eastAsia="Times New Roman" w:hAnsi="Arial" w:cs="Times New Roman"/>
      <w:szCs w:val="20"/>
      <w:lang w:val="en-AU"/>
    </w:rPr>
  </w:style>
  <w:style w:type="paragraph" w:styleId="Header">
    <w:name w:val="header"/>
    <w:basedOn w:val="Normal"/>
    <w:link w:val="HeaderChar"/>
    <w:uiPriority w:val="99"/>
    <w:unhideWhenUsed/>
    <w:rsid w:val="003477C7"/>
    <w:pPr>
      <w:tabs>
        <w:tab w:val="center" w:pos="4680"/>
        <w:tab w:val="right" w:pos="9360"/>
      </w:tabs>
    </w:pPr>
    <w:rPr>
      <w:rFonts w:asciiTheme="minorHAnsi" w:hAnsiTheme="minorHAnsi" w:cstheme="minorBidi"/>
      <w:sz w:val="22"/>
      <w:szCs w:val="22"/>
      <w:lang w:val="en-AU" w:eastAsia="en-AU"/>
    </w:rPr>
  </w:style>
  <w:style w:type="character" w:customStyle="1" w:styleId="HeaderChar">
    <w:name w:val="Header Char"/>
    <w:basedOn w:val="DefaultParagraphFont"/>
    <w:link w:val="Header"/>
    <w:uiPriority w:val="99"/>
    <w:rsid w:val="003477C7"/>
  </w:style>
  <w:style w:type="paragraph" w:styleId="Footer">
    <w:name w:val="footer"/>
    <w:basedOn w:val="Normal"/>
    <w:link w:val="FooterChar"/>
    <w:uiPriority w:val="99"/>
    <w:unhideWhenUsed/>
    <w:rsid w:val="003477C7"/>
    <w:pPr>
      <w:tabs>
        <w:tab w:val="center" w:pos="4680"/>
        <w:tab w:val="right" w:pos="9360"/>
      </w:tabs>
    </w:pPr>
    <w:rPr>
      <w:rFonts w:asciiTheme="minorHAnsi" w:hAnsiTheme="minorHAnsi" w:cstheme="minorBidi"/>
      <w:sz w:val="22"/>
      <w:szCs w:val="22"/>
      <w:lang w:val="en-AU" w:eastAsia="en-AU"/>
    </w:rPr>
  </w:style>
  <w:style w:type="character" w:customStyle="1" w:styleId="FooterChar">
    <w:name w:val="Footer Char"/>
    <w:basedOn w:val="DefaultParagraphFont"/>
    <w:link w:val="Footer"/>
    <w:uiPriority w:val="99"/>
    <w:rsid w:val="003477C7"/>
  </w:style>
  <w:style w:type="paragraph" w:styleId="BalloonText">
    <w:name w:val="Balloon Text"/>
    <w:basedOn w:val="Normal"/>
    <w:link w:val="BalloonTextChar"/>
    <w:uiPriority w:val="99"/>
    <w:semiHidden/>
    <w:unhideWhenUsed/>
    <w:rsid w:val="003477C7"/>
    <w:rPr>
      <w:rFonts w:ascii="Tahoma" w:hAnsi="Tahoma" w:cs="Tahoma"/>
      <w:sz w:val="16"/>
      <w:szCs w:val="16"/>
    </w:rPr>
  </w:style>
  <w:style w:type="character" w:customStyle="1" w:styleId="BalloonTextChar">
    <w:name w:val="Balloon Text Char"/>
    <w:basedOn w:val="DefaultParagraphFont"/>
    <w:link w:val="BalloonText"/>
    <w:uiPriority w:val="99"/>
    <w:semiHidden/>
    <w:rsid w:val="003477C7"/>
    <w:rPr>
      <w:rFonts w:ascii="Tahoma" w:hAnsi="Tahoma" w:cs="Tahoma"/>
      <w:sz w:val="16"/>
      <w:szCs w:val="16"/>
    </w:rPr>
  </w:style>
  <w:style w:type="character" w:customStyle="1" w:styleId="Heading4Char">
    <w:name w:val="Heading 4 Char"/>
    <w:aliases w:val="ACMI Heading Char"/>
    <w:basedOn w:val="DefaultParagraphFont"/>
    <w:link w:val="Heading4"/>
    <w:uiPriority w:val="9"/>
    <w:rsid w:val="007A1E6C"/>
    <w:rPr>
      <w:rFonts w:ascii="Arial" w:eastAsiaTheme="majorEastAsia" w:hAnsi="Arial" w:cstheme="majorBidi"/>
      <w:b/>
      <w:bCs/>
      <w:iCs/>
    </w:rPr>
  </w:style>
  <w:style w:type="character" w:customStyle="1" w:styleId="Heading3Char">
    <w:name w:val="Heading 3 Char"/>
    <w:basedOn w:val="DefaultParagraphFont"/>
    <w:link w:val="Heading3"/>
    <w:uiPriority w:val="9"/>
    <w:rsid w:val="00905F4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05F4C"/>
    <w:rPr>
      <w:color w:val="0000FF"/>
      <w:u w:val="single"/>
    </w:rPr>
  </w:style>
  <w:style w:type="paragraph" w:styleId="NormalWeb">
    <w:name w:val="Normal (Web)"/>
    <w:basedOn w:val="Normal"/>
    <w:uiPriority w:val="99"/>
    <w:unhideWhenUsed/>
    <w:rsid w:val="00905F4C"/>
    <w:pPr>
      <w:spacing w:before="100" w:beforeAutospacing="1" w:after="100" w:afterAutospacing="1"/>
    </w:pPr>
    <w:rPr>
      <w:rFonts w:eastAsia="Times New Roman"/>
      <w:lang w:val="en-AU" w:eastAsia="en-AU"/>
    </w:rPr>
  </w:style>
  <w:style w:type="character" w:customStyle="1" w:styleId="apple-converted-space">
    <w:name w:val="apple-converted-space"/>
    <w:basedOn w:val="DefaultParagraphFont"/>
    <w:rsid w:val="00905F4C"/>
  </w:style>
  <w:style w:type="character" w:styleId="FollowedHyperlink">
    <w:name w:val="FollowedHyperlink"/>
    <w:basedOn w:val="DefaultParagraphFont"/>
    <w:uiPriority w:val="99"/>
    <w:semiHidden/>
    <w:unhideWhenUsed/>
    <w:rsid w:val="00905F4C"/>
    <w:rPr>
      <w:color w:val="800080" w:themeColor="followedHyperlink"/>
      <w:u w:val="single"/>
    </w:rPr>
  </w:style>
  <w:style w:type="character" w:styleId="Strong">
    <w:name w:val="Strong"/>
    <w:basedOn w:val="DefaultParagraphFont"/>
    <w:uiPriority w:val="22"/>
    <w:qFormat/>
    <w:rsid w:val="00905F4C"/>
    <w:rPr>
      <w:b/>
      <w:bCs/>
    </w:rPr>
  </w:style>
  <w:style w:type="character" w:customStyle="1" w:styleId="Heading2Char">
    <w:name w:val="Heading 2 Char"/>
    <w:basedOn w:val="DefaultParagraphFont"/>
    <w:link w:val="Heading2"/>
    <w:uiPriority w:val="9"/>
    <w:semiHidden/>
    <w:rsid w:val="00A9302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1209"/>
    <w:pPr>
      <w:spacing w:after="200" w:line="276" w:lineRule="auto"/>
      <w:ind w:left="720"/>
      <w:contextualSpacing/>
    </w:pPr>
    <w:rPr>
      <w:rFonts w:asciiTheme="minorHAnsi" w:hAnsiTheme="minorHAnsi" w:cstheme="minorBidi"/>
      <w:sz w:val="22"/>
      <w:szCs w:val="22"/>
      <w:lang w:val="en-AU" w:eastAsia="en-AU"/>
    </w:rPr>
  </w:style>
  <w:style w:type="table" w:styleId="TableGrid">
    <w:name w:val="Table Grid"/>
    <w:basedOn w:val="TableNormal"/>
    <w:uiPriority w:val="59"/>
    <w:rsid w:val="00D1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0684">
      <w:bodyDiv w:val="1"/>
      <w:marLeft w:val="0"/>
      <w:marRight w:val="0"/>
      <w:marTop w:val="0"/>
      <w:marBottom w:val="0"/>
      <w:divBdr>
        <w:top w:val="none" w:sz="0" w:space="0" w:color="auto"/>
        <w:left w:val="none" w:sz="0" w:space="0" w:color="auto"/>
        <w:bottom w:val="none" w:sz="0" w:space="0" w:color="auto"/>
        <w:right w:val="none" w:sz="0" w:space="0" w:color="auto"/>
      </w:divBdr>
    </w:div>
    <w:div w:id="63726553">
      <w:bodyDiv w:val="1"/>
      <w:marLeft w:val="0"/>
      <w:marRight w:val="0"/>
      <w:marTop w:val="0"/>
      <w:marBottom w:val="0"/>
      <w:divBdr>
        <w:top w:val="none" w:sz="0" w:space="0" w:color="auto"/>
        <w:left w:val="none" w:sz="0" w:space="0" w:color="auto"/>
        <w:bottom w:val="none" w:sz="0" w:space="0" w:color="auto"/>
        <w:right w:val="none" w:sz="0" w:space="0" w:color="auto"/>
      </w:divBdr>
    </w:div>
    <w:div w:id="235550400">
      <w:bodyDiv w:val="1"/>
      <w:marLeft w:val="0"/>
      <w:marRight w:val="0"/>
      <w:marTop w:val="0"/>
      <w:marBottom w:val="0"/>
      <w:divBdr>
        <w:top w:val="none" w:sz="0" w:space="0" w:color="auto"/>
        <w:left w:val="none" w:sz="0" w:space="0" w:color="auto"/>
        <w:bottom w:val="none" w:sz="0" w:space="0" w:color="auto"/>
        <w:right w:val="none" w:sz="0" w:space="0" w:color="auto"/>
      </w:divBdr>
    </w:div>
    <w:div w:id="391008336">
      <w:bodyDiv w:val="1"/>
      <w:marLeft w:val="0"/>
      <w:marRight w:val="0"/>
      <w:marTop w:val="0"/>
      <w:marBottom w:val="0"/>
      <w:divBdr>
        <w:top w:val="none" w:sz="0" w:space="0" w:color="auto"/>
        <w:left w:val="none" w:sz="0" w:space="0" w:color="auto"/>
        <w:bottom w:val="none" w:sz="0" w:space="0" w:color="auto"/>
        <w:right w:val="none" w:sz="0" w:space="0" w:color="auto"/>
      </w:divBdr>
    </w:div>
    <w:div w:id="517430765">
      <w:bodyDiv w:val="1"/>
      <w:marLeft w:val="0"/>
      <w:marRight w:val="0"/>
      <w:marTop w:val="0"/>
      <w:marBottom w:val="0"/>
      <w:divBdr>
        <w:top w:val="none" w:sz="0" w:space="0" w:color="auto"/>
        <w:left w:val="none" w:sz="0" w:space="0" w:color="auto"/>
        <w:bottom w:val="none" w:sz="0" w:space="0" w:color="auto"/>
        <w:right w:val="none" w:sz="0" w:space="0" w:color="auto"/>
      </w:divBdr>
    </w:div>
    <w:div w:id="564801426">
      <w:bodyDiv w:val="1"/>
      <w:marLeft w:val="0"/>
      <w:marRight w:val="0"/>
      <w:marTop w:val="0"/>
      <w:marBottom w:val="0"/>
      <w:divBdr>
        <w:top w:val="none" w:sz="0" w:space="0" w:color="auto"/>
        <w:left w:val="none" w:sz="0" w:space="0" w:color="auto"/>
        <w:bottom w:val="none" w:sz="0" w:space="0" w:color="auto"/>
        <w:right w:val="none" w:sz="0" w:space="0" w:color="auto"/>
      </w:divBdr>
    </w:div>
    <w:div w:id="681005527">
      <w:bodyDiv w:val="1"/>
      <w:marLeft w:val="0"/>
      <w:marRight w:val="0"/>
      <w:marTop w:val="0"/>
      <w:marBottom w:val="0"/>
      <w:divBdr>
        <w:top w:val="none" w:sz="0" w:space="0" w:color="auto"/>
        <w:left w:val="none" w:sz="0" w:space="0" w:color="auto"/>
        <w:bottom w:val="none" w:sz="0" w:space="0" w:color="auto"/>
        <w:right w:val="none" w:sz="0" w:space="0" w:color="auto"/>
      </w:divBdr>
    </w:div>
    <w:div w:id="795022776">
      <w:bodyDiv w:val="1"/>
      <w:marLeft w:val="0"/>
      <w:marRight w:val="0"/>
      <w:marTop w:val="0"/>
      <w:marBottom w:val="0"/>
      <w:divBdr>
        <w:top w:val="none" w:sz="0" w:space="0" w:color="auto"/>
        <w:left w:val="none" w:sz="0" w:space="0" w:color="auto"/>
        <w:bottom w:val="none" w:sz="0" w:space="0" w:color="auto"/>
        <w:right w:val="none" w:sz="0" w:space="0" w:color="auto"/>
      </w:divBdr>
    </w:div>
    <w:div w:id="962729315">
      <w:bodyDiv w:val="1"/>
      <w:marLeft w:val="0"/>
      <w:marRight w:val="0"/>
      <w:marTop w:val="0"/>
      <w:marBottom w:val="0"/>
      <w:divBdr>
        <w:top w:val="none" w:sz="0" w:space="0" w:color="auto"/>
        <w:left w:val="none" w:sz="0" w:space="0" w:color="auto"/>
        <w:bottom w:val="none" w:sz="0" w:space="0" w:color="auto"/>
        <w:right w:val="none" w:sz="0" w:space="0" w:color="auto"/>
      </w:divBdr>
    </w:div>
    <w:div w:id="1921791413">
      <w:bodyDiv w:val="1"/>
      <w:marLeft w:val="0"/>
      <w:marRight w:val="0"/>
      <w:marTop w:val="0"/>
      <w:marBottom w:val="0"/>
      <w:divBdr>
        <w:top w:val="none" w:sz="0" w:space="0" w:color="auto"/>
        <w:left w:val="none" w:sz="0" w:space="0" w:color="auto"/>
        <w:bottom w:val="none" w:sz="0" w:space="0" w:color="auto"/>
        <w:right w:val="none" w:sz="0" w:space="0" w:color="auto"/>
      </w:divBdr>
    </w:div>
    <w:div w:id="20813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mi.net.au/learning-resource-videos/location-location/#sidesh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cmi.net.au/learning-resource-videos/location-loc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mi.net.au/learning-resource-videos/location-location/" TargetMode="External"/><Relationship Id="rId5" Type="http://schemas.openxmlformats.org/officeDocument/2006/relationships/settings" Target="settings.xml"/><Relationship Id="rId15" Type="http://schemas.openxmlformats.org/officeDocument/2006/relationships/hyperlink" Target="https://www.acmi.net.au/screenit" TargetMode="External"/><Relationship Id="rId10" Type="http://schemas.openxmlformats.org/officeDocument/2006/relationships/hyperlink" Target="https://www.acmi.net.au/learning-resource-videos/location-loc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ilmmelbournelocation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Logos%20&amp;%20Templates\Templates\ACMI\ACMI2015\_word\ACMI%202015%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58056-1B7C-44AA-831A-666FBB47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ACMI 2015 Memo</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ACMI</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Ellen Molloy</cp:lastModifiedBy>
  <cp:revision>2</cp:revision>
  <dcterms:created xsi:type="dcterms:W3CDTF">2015-12-16T22:54:00Z</dcterms:created>
  <dcterms:modified xsi:type="dcterms:W3CDTF">2015-12-16T22:54:00Z</dcterms:modified>
</cp:coreProperties>
</file>