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86C6A" w14:textId="4157F971" w:rsidR="00834C47" w:rsidRDefault="00367543">
      <w:pPr>
        <w:rPr>
          <w:b/>
          <w:bCs/>
        </w:rPr>
      </w:pPr>
      <w:r w:rsidRPr="00367543">
        <w:rPr>
          <w:b/>
          <w:bCs/>
        </w:rPr>
        <w:t>Barbie – Glossary of Terminology</w:t>
      </w:r>
      <w:r w:rsidR="00956625">
        <w:rPr>
          <w:b/>
          <w:bCs/>
        </w:rPr>
        <w:t xml:space="preserve"> Explored in the Learning Resource</w:t>
      </w:r>
    </w:p>
    <w:p w14:paraId="44B289B6" w14:textId="77777777" w:rsidR="00367543" w:rsidRDefault="00367543">
      <w:pPr>
        <w:rPr>
          <w:b/>
          <w:bCs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367543" w14:paraId="65381F8F" w14:textId="77777777" w:rsidTr="00367543">
        <w:tc>
          <w:tcPr>
            <w:tcW w:w="2830" w:type="dxa"/>
          </w:tcPr>
          <w:p w14:paraId="332B396D" w14:textId="400C9037" w:rsidR="00367543" w:rsidRDefault="00367543">
            <w:pPr>
              <w:rPr>
                <w:b/>
                <w:bCs/>
              </w:rPr>
            </w:pPr>
            <w:r>
              <w:rPr>
                <w:b/>
                <w:bCs/>
              </w:rPr>
              <w:t>Terminology</w:t>
            </w:r>
          </w:p>
        </w:tc>
        <w:tc>
          <w:tcPr>
            <w:tcW w:w="6379" w:type="dxa"/>
          </w:tcPr>
          <w:p w14:paraId="1C46DA79" w14:textId="4A548551" w:rsidR="00367543" w:rsidRDefault="001D2B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Definitions / </w:t>
            </w:r>
            <w:r w:rsidR="00367543">
              <w:rPr>
                <w:b/>
                <w:bCs/>
              </w:rPr>
              <w:t>Ideas to Consider</w:t>
            </w:r>
          </w:p>
        </w:tc>
      </w:tr>
      <w:tr w:rsidR="007530C2" w:rsidRPr="00367543" w14:paraId="1B789382" w14:textId="77777777" w:rsidTr="00367543">
        <w:tc>
          <w:tcPr>
            <w:tcW w:w="2830" w:type="dxa"/>
          </w:tcPr>
          <w:p w14:paraId="0E35C140" w14:textId="1A202F6C" w:rsidR="007530C2" w:rsidRPr="00367543" w:rsidRDefault="007530C2">
            <w:r>
              <w:t>Genre</w:t>
            </w:r>
          </w:p>
        </w:tc>
        <w:tc>
          <w:tcPr>
            <w:tcW w:w="6379" w:type="dxa"/>
          </w:tcPr>
          <w:p w14:paraId="3F12A146" w14:textId="35BD5282" w:rsidR="00516374" w:rsidRDefault="00516374" w:rsidP="00516374">
            <w:pPr>
              <w:pStyle w:val="ListParagraph"/>
              <w:numPr>
                <w:ilvl w:val="0"/>
                <w:numId w:val="9"/>
              </w:numPr>
            </w:pPr>
            <w:r>
              <w:t xml:space="preserve">A </w:t>
            </w:r>
            <w:r w:rsidRPr="00516374">
              <w:t>French term meaning 'kind'</w:t>
            </w:r>
          </w:p>
          <w:p w14:paraId="42DCCB7F" w14:textId="605F0074" w:rsidR="00516374" w:rsidRDefault="00516374" w:rsidP="00516374">
            <w:pPr>
              <w:pStyle w:val="ListParagraph"/>
              <w:numPr>
                <w:ilvl w:val="0"/>
                <w:numId w:val="9"/>
              </w:numPr>
            </w:pPr>
            <w:r>
              <w:t>G</w:t>
            </w:r>
            <w:r w:rsidRPr="00516374">
              <w:t>enre put</w:t>
            </w:r>
            <w:r w:rsidR="006610FD">
              <w:t>s</w:t>
            </w:r>
            <w:r w:rsidRPr="00516374">
              <w:t xml:space="preserve"> films into 'categories' based on their type, such as drama, horror or romance</w:t>
            </w:r>
            <w:r>
              <w:t xml:space="preserve"> etc.</w:t>
            </w:r>
          </w:p>
          <w:p w14:paraId="3F437F54" w14:textId="0FF14FBA" w:rsidR="00BE045B" w:rsidRPr="00367543" w:rsidRDefault="00516374" w:rsidP="001512A2">
            <w:pPr>
              <w:pStyle w:val="ListParagraph"/>
              <w:numPr>
                <w:ilvl w:val="0"/>
                <w:numId w:val="9"/>
              </w:numPr>
            </w:pPr>
            <w:r>
              <w:t>G</w:t>
            </w:r>
            <w:r w:rsidRPr="00516374">
              <w:t>enres make use of typical patterns (also known as conventions) that help to set expectations and allow audiences to navigate a media product with greater ease</w:t>
            </w:r>
          </w:p>
        </w:tc>
      </w:tr>
      <w:tr w:rsidR="007E64CB" w:rsidRPr="00367543" w14:paraId="63033EAF" w14:textId="77777777" w:rsidTr="00367543">
        <w:tc>
          <w:tcPr>
            <w:tcW w:w="2830" w:type="dxa"/>
          </w:tcPr>
          <w:p w14:paraId="258F35A9" w14:textId="1D6AC175" w:rsidR="007E64CB" w:rsidRDefault="007E64CB">
            <w:r>
              <w:t>Representation</w:t>
            </w:r>
          </w:p>
        </w:tc>
        <w:tc>
          <w:tcPr>
            <w:tcW w:w="6379" w:type="dxa"/>
          </w:tcPr>
          <w:p w14:paraId="52E78EC4" w14:textId="77777777" w:rsidR="00941E95" w:rsidRDefault="007E64CB" w:rsidP="00516374">
            <w:pPr>
              <w:pStyle w:val="ListParagraph"/>
              <w:numPr>
                <w:ilvl w:val="0"/>
                <w:numId w:val="9"/>
              </w:numPr>
            </w:pPr>
            <w:r>
              <w:t>A portrayal of a person</w:t>
            </w:r>
            <w:r w:rsidR="00941E95">
              <w:t>, place or idea that has been carefully crafted by media creators</w:t>
            </w:r>
          </w:p>
          <w:p w14:paraId="020A5FA0" w14:textId="04E7D332" w:rsidR="007E64CB" w:rsidRDefault="00941E95" w:rsidP="00516374">
            <w:pPr>
              <w:pStyle w:val="ListParagraph"/>
              <w:numPr>
                <w:ilvl w:val="0"/>
                <w:numId w:val="9"/>
              </w:numPr>
            </w:pPr>
            <w:r>
              <w:t>Creating representations involves making choices ab</w:t>
            </w:r>
            <w:r w:rsidR="000967A9">
              <w:t>out what is included (selection) and what is left out (omission)</w:t>
            </w:r>
            <w:r>
              <w:t xml:space="preserve">  </w:t>
            </w:r>
          </w:p>
        </w:tc>
      </w:tr>
      <w:tr w:rsidR="00367543" w:rsidRPr="00367543" w14:paraId="108DFA10" w14:textId="77777777" w:rsidTr="00367543">
        <w:tc>
          <w:tcPr>
            <w:tcW w:w="2830" w:type="dxa"/>
          </w:tcPr>
          <w:p w14:paraId="351F955B" w14:textId="5E5B7ABB" w:rsidR="00367543" w:rsidRPr="00367543" w:rsidRDefault="00367543">
            <w:r w:rsidRPr="00367543">
              <w:t>Technical codes</w:t>
            </w:r>
          </w:p>
        </w:tc>
        <w:tc>
          <w:tcPr>
            <w:tcW w:w="6379" w:type="dxa"/>
          </w:tcPr>
          <w:p w14:paraId="0A77B9B8" w14:textId="1E56F2E4" w:rsidR="00367543" w:rsidRPr="00367543" w:rsidRDefault="00367543" w:rsidP="008D11E7">
            <w:pPr>
              <w:pStyle w:val="ListParagraph"/>
              <w:numPr>
                <w:ilvl w:val="0"/>
                <w:numId w:val="9"/>
              </w:numPr>
            </w:pPr>
            <w:r w:rsidRPr="00367543">
              <w:t xml:space="preserve">Codes are tools that are used to construct </w:t>
            </w:r>
            <w:r w:rsidR="008D11E7">
              <w:t>and</w:t>
            </w:r>
            <w:r w:rsidRPr="00367543">
              <w:t xml:space="preserve"> suggest meaning in media productions</w:t>
            </w:r>
          </w:p>
          <w:p w14:paraId="16ADDF36" w14:textId="081AC5C3" w:rsidR="00367543" w:rsidRPr="00367543" w:rsidRDefault="00367543" w:rsidP="008D11E7">
            <w:pPr>
              <w:pStyle w:val="ListParagraph"/>
              <w:numPr>
                <w:ilvl w:val="0"/>
                <w:numId w:val="9"/>
              </w:numPr>
            </w:pPr>
            <w:r w:rsidRPr="00367543">
              <w:t>When engaging with films, the audience ‘read’ technical codes to be able to make sense of the messages or meaning being communicated</w:t>
            </w:r>
          </w:p>
          <w:p w14:paraId="17B186D3" w14:textId="5C72C28D" w:rsidR="00367543" w:rsidRPr="00367543" w:rsidRDefault="00367543" w:rsidP="008D11E7">
            <w:pPr>
              <w:pStyle w:val="ListParagraph"/>
              <w:numPr>
                <w:ilvl w:val="0"/>
                <w:numId w:val="9"/>
              </w:numPr>
            </w:pPr>
            <w:r w:rsidRPr="00367543">
              <w:t>Technical codes in film include: Camera, Acting, Mise en</w:t>
            </w:r>
            <w:r w:rsidR="00FD0D64">
              <w:t xml:space="preserve"> S</w:t>
            </w:r>
            <w:r w:rsidRPr="00367543">
              <w:t>cene, Editing, Lighting, Sound</w:t>
            </w:r>
          </w:p>
        </w:tc>
      </w:tr>
      <w:tr w:rsidR="00367543" w:rsidRPr="00367543" w14:paraId="351AA3D2" w14:textId="77777777" w:rsidTr="00367543">
        <w:tc>
          <w:tcPr>
            <w:tcW w:w="2830" w:type="dxa"/>
          </w:tcPr>
          <w:p w14:paraId="31BEEE23" w14:textId="49FC1225" w:rsidR="00367543" w:rsidRPr="00367543" w:rsidRDefault="00367543">
            <w:r>
              <w:t>Camera</w:t>
            </w:r>
          </w:p>
        </w:tc>
        <w:tc>
          <w:tcPr>
            <w:tcW w:w="6379" w:type="dxa"/>
          </w:tcPr>
          <w:p w14:paraId="602C9404" w14:textId="57EE8BD8" w:rsidR="00367543" w:rsidRDefault="00367543" w:rsidP="00336160">
            <w:pPr>
              <w:pStyle w:val="ListParagraph"/>
              <w:numPr>
                <w:ilvl w:val="0"/>
                <w:numId w:val="10"/>
              </w:numPr>
            </w:pPr>
            <w:r>
              <w:t>Use of chosen shots or techniques t</w:t>
            </w:r>
            <w:r w:rsidR="00336160">
              <w:t>o</w:t>
            </w:r>
            <w:r>
              <w:t xml:space="preserve"> visually present ideas to an audience</w:t>
            </w:r>
            <w:r w:rsidR="00336160">
              <w:t>. Consider:</w:t>
            </w:r>
          </w:p>
          <w:p w14:paraId="6E755AFC" w14:textId="33FF31F7" w:rsidR="00367543" w:rsidRDefault="00367543" w:rsidP="00336160">
            <w:pPr>
              <w:pStyle w:val="ListParagraph"/>
              <w:numPr>
                <w:ilvl w:val="0"/>
                <w:numId w:val="11"/>
              </w:numPr>
            </w:pPr>
            <w:r>
              <w:t>Shot size/type (e.g. close up, mid shot, long shot etc)</w:t>
            </w:r>
          </w:p>
          <w:p w14:paraId="762FFCB9" w14:textId="57DC5C3F" w:rsidR="00367543" w:rsidRDefault="00367543" w:rsidP="00336160">
            <w:pPr>
              <w:pStyle w:val="ListParagraph"/>
              <w:numPr>
                <w:ilvl w:val="0"/>
                <w:numId w:val="11"/>
              </w:numPr>
            </w:pPr>
            <w:r>
              <w:t>Camera angle (high angle, low angle, birds eye view)</w:t>
            </w:r>
          </w:p>
          <w:p w14:paraId="04CE36B6" w14:textId="74B531C8" w:rsidR="00367543" w:rsidRDefault="00367543" w:rsidP="00336160">
            <w:pPr>
              <w:pStyle w:val="ListParagraph"/>
              <w:numPr>
                <w:ilvl w:val="0"/>
                <w:numId w:val="11"/>
              </w:numPr>
            </w:pPr>
            <w:r>
              <w:t>Camera movement (tracking, panning, tilting, zooming)</w:t>
            </w:r>
          </w:p>
          <w:p w14:paraId="04C282A5" w14:textId="248C577F" w:rsidR="00367543" w:rsidRPr="00367543" w:rsidRDefault="00367543" w:rsidP="00336160">
            <w:pPr>
              <w:pStyle w:val="ListParagraph"/>
              <w:numPr>
                <w:ilvl w:val="0"/>
                <w:numId w:val="11"/>
              </w:numPr>
            </w:pPr>
            <w:r>
              <w:t>Camera focus (shallow or deep depth of field)</w:t>
            </w:r>
          </w:p>
        </w:tc>
      </w:tr>
      <w:tr w:rsidR="00367543" w:rsidRPr="00367543" w14:paraId="15600EF6" w14:textId="77777777" w:rsidTr="00367543">
        <w:tc>
          <w:tcPr>
            <w:tcW w:w="2830" w:type="dxa"/>
          </w:tcPr>
          <w:p w14:paraId="5A0B8BC0" w14:textId="168F8F19" w:rsidR="00367543" w:rsidRPr="00367543" w:rsidRDefault="00367543">
            <w:r>
              <w:t>Acting</w:t>
            </w:r>
          </w:p>
        </w:tc>
        <w:tc>
          <w:tcPr>
            <w:tcW w:w="6379" w:type="dxa"/>
          </w:tcPr>
          <w:p w14:paraId="68532B91" w14:textId="7950BB17" w:rsidR="00367543" w:rsidRDefault="00367543" w:rsidP="00367543">
            <w:pPr>
              <w:pStyle w:val="ListParagraph"/>
              <w:numPr>
                <w:ilvl w:val="0"/>
                <w:numId w:val="3"/>
              </w:numPr>
            </w:pPr>
            <w:r>
              <w:t xml:space="preserve">The creation of a character through the </w:t>
            </w:r>
            <w:r w:rsidR="00325D91">
              <w:t xml:space="preserve">actor’s </w:t>
            </w:r>
            <w:r>
              <w:t>manipulation of vocal or physical</w:t>
            </w:r>
            <w:r w:rsidR="000D5DA3">
              <w:t xml:space="preserve"> elements</w:t>
            </w:r>
          </w:p>
          <w:p w14:paraId="07FD2423" w14:textId="686EB22E" w:rsidR="00367543" w:rsidRPr="00367543" w:rsidRDefault="00367543" w:rsidP="00367543">
            <w:pPr>
              <w:pStyle w:val="ListParagraph"/>
              <w:numPr>
                <w:ilvl w:val="0"/>
                <w:numId w:val="3"/>
              </w:numPr>
            </w:pPr>
            <w:r>
              <w:t>Casting – why an actor was chosen by the director</w:t>
            </w:r>
          </w:p>
        </w:tc>
      </w:tr>
      <w:tr w:rsidR="00367543" w:rsidRPr="00367543" w14:paraId="2E274A48" w14:textId="77777777" w:rsidTr="00367543">
        <w:tc>
          <w:tcPr>
            <w:tcW w:w="2830" w:type="dxa"/>
          </w:tcPr>
          <w:p w14:paraId="212AA858" w14:textId="5734B9EE" w:rsidR="00367543" w:rsidRPr="00367543" w:rsidRDefault="00367543">
            <w:r>
              <w:t>Mise en scene</w:t>
            </w:r>
          </w:p>
        </w:tc>
        <w:tc>
          <w:tcPr>
            <w:tcW w:w="6379" w:type="dxa"/>
          </w:tcPr>
          <w:p w14:paraId="33EA531E" w14:textId="13048F9B" w:rsidR="00367543" w:rsidRDefault="00367543" w:rsidP="00367543">
            <w:pPr>
              <w:pStyle w:val="ListParagraph"/>
              <w:numPr>
                <w:ilvl w:val="0"/>
                <w:numId w:val="4"/>
              </w:numPr>
            </w:pPr>
            <w:r>
              <w:t xml:space="preserve">The interplay between all elements in the </w:t>
            </w:r>
            <w:r w:rsidR="002C676B">
              <w:t xml:space="preserve">film’s </w:t>
            </w:r>
            <w:r>
              <w:t>frame such as:</w:t>
            </w:r>
          </w:p>
          <w:p w14:paraId="0AAD4365" w14:textId="56F35C95" w:rsidR="00367543" w:rsidRDefault="00A73533" w:rsidP="00C76741">
            <w:pPr>
              <w:pStyle w:val="ListParagraph"/>
              <w:numPr>
                <w:ilvl w:val="0"/>
                <w:numId w:val="17"/>
              </w:numPr>
            </w:pPr>
            <w:r>
              <w:t>c</w:t>
            </w:r>
            <w:r w:rsidR="00367543">
              <w:t>olour</w:t>
            </w:r>
          </w:p>
          <w:p w14:paraId="4B2E1DF0" w14:textId="43253696" w:rsidR="00367543" w:rsidRDefault="00A73533" w:rsidP="00C76741">
            <w:pPr>
              <w:pStyle w:val="ListParagraph"/>
              <w:numPr>
                <w:ilvl w:val="0"/>
                <w:numId w:val="17"/>
              </w:numPr>
            </w:pPr>
            <w:r>
              <w:t>s</w:t>
            </w:r>
            <w:r w:rsidR="00367543">
              <w:t>hapes, lines and patterns</w:t>
            </w:r>
          </w:p>
          <w:p w14:paraId="62C862BD" w14:textId="2F76E452" w:rsidR="002C676B" w:rsidRDefault="00A73533" w:rsidP="00C76741">
            <w:pPr>
              <w:pStyle w:val="ListParagraph"/>
              <w:numPr>
                <w:ilvl w:val="0"/>
                <w:numId w:val="17"/>
              </w:numPr>
            </w:pPr>
            <w:r>
              <w:t>p</w:t>
            </w:r>
            <w:r w:rsidR="002C676B">
              <w:t>ositioning</w:t>
            </w:r>
          </w:p>
          <w:p w14:paraId="66EB6DAB" w14:textId="71F0D114" w:rsidR="002C676B" w:rsidRDefault="00A73533" w:rsidP="00C76741">
            <w:pPr>
              <w:pStyle w:val="ListParagraph"/>
              <w:numPr>
                <w:ilvl w:val="0"/>
                <w:numId w:val="17"/>
              </w:numPr>
            </w:pPr>
            <w:r>
              <w:t>u</w:t>
            </w:r>
            <w:r w:rsidR="002C676B">
              <w:t>se of space/negative space</w:t>
            </w:r>
          </w:p>
          <w:p w14:paraId="6912B041" w14:textId="77777777" w:rsidR="00057D60" w:rsidRDefault="00A73533" w:rsidP="00C76741">
            <w:pPr>
              <w:pStyle w:val="ListParagraph"/>
              <w:numPr>
                <w:ilvl w:val="0"/>
                <w:numId w:val="17"/>
              </w:numPr>
            </w:pPr>
            <w:r>
              <w:t>s</w:t>
            </w:r>
            <w:r w:rsidR="00057D60">
              <w:t>et, props and costumes</w:t>
            </w:r>
          </w:p>
          <w:p w14:paraId="7C88FB8D" w14:textId="525C89C1" w:rsidR="00A73533" w:rsidRPr="00367543" w:rsidRDefault="00A73533" w:rsidP="00C76741">
            <w:pPr>
              <w:pStyle w:val="ListParagraph"/>
              <w:numPr>
                <w:ilvl w:val="0"/>
                <w:numId w:val="17"/>
              </w:numPr>
            </w:pPr>
            <w:r>
              <w:t xml:space="preserve">motifs (repeated </w:t>
            </w:r>
            <w:r w:rsidR="00F362E9">
              <w:t xml:space="preserve">/ </w:t>
            </w:r>
            <w:r>
              <w:t>symbolic visual elements)</w:t>
            </w:r>
          </w:p>
        </w:tc>
      </w:tr>
      <w:tr w:rsidR="00367543" w:rsidRPr="00367543" w14:paraId="3972AEFE" w14:textId="77777777" w:rsidTr="00367543">
        <w:tc>
          <w:tcPr>
            <w:tcW w:w="2830" w:type="dxa"/>
          </w:tcPr>
          <w:p w14:paraId="345981F3" w14:textId="7E6DCC52" w:rsidR="00367543" w:rsidRPr="00367543" w:rsidRDefault="00367543">
            <w:r>
              <w:t xml:space="preserve">Editing </w:t>
            </w:r>
          </w:p>
        </w:tc>
        <w:tc>
          <w:tcPr>
            <w:tcW w:w="6379" w:type="dxa"/>
          </w:tcPr>
          <w:p w14:paraId="2168B21D" w14:textId="695DF835" w:rsidR="00367543" w:rsidRDefault="00F62B55" w:rsidP="00F62B55">
            <w:pPr>
              <w:pStyle w:val="ListParagraph"/>
              <w:numPr>
                <w:ilvl w:val="0"/>
                <w:numId w:val="6"/>
              </w:numPr>
            </w:pPr>
            <w:r>
              <w:t>The cutting and arrangement of vision and sound</w:t>
            </w:r>
            <w:r w:rsidR="000D5DA3">
              <w:t xml:space="preserve"> in a film</w:t>
            </w:r>
          </w:p>
          <w:p w14:paraId="66AC3146" w14:textId="77777777" w:rsidR="00F62B55" w:rsidRDefault="00F62B55" w:rsidP="00F62B55">
            <w:pPr>
              <w:pStyle w:val="ListParagraph"/>
              <w:numPr>
                <w:ilvl w:val="0"/>
                <w:numId w:val="6"/>
              </w:numPr>
            </w:pPr>
            <w:r>
              <w:t xml:space="preserve">The pace of editing will </w:t>
            </w:r>
            <w:r w:rsidR="00685701">
              <w:t>help create different emotions</w:t>
            </w:r>
          </w:p>
          <w:p w14:paraId="68DB204A" w14:textId="5B3CD3D8" w:rsidR="005F731C" w:rsidRPr="00367543" w:rsidRDefault="005F731C" w:rsidP="00F62B55">
            <w:pPr>
              <w:pStyle w:val="ListParagraph"/>
              <w:numPr>
                <w:ilvl w:val="0"/>
                <w:numId w:val="6"/>
              </w:numPr>
            </w:pPr>
            <w:r>
              <w:t>Editing can vary the perspective the story is told from</w:t>
            </w:r>
          </w:p>
        </w:tc>
      </w:tr>
      <w:tr w:rsidR="00367543" w:rsidRPr="00367543" w14:paraId="1F642935" w14:textId="77777777" w:rsidTr="00367543">
        <w:tc>
          <w:tcPr>
            <w:tcW w:w="2830" w:type="dxa"/>
          </w:tcPr>
          <w:p w14:paraId="7FB026A1" w14:textId="4151F4E8" w:rsidR="00367543" w:rsidRPr="00367543" w:rsidRDefault="00367543">
            <w:r>
              <w:t>Lighting</w:t>
            </w:r>
          </w:p>
        </w:tc>
        <w:tc>
          <w:tcPr>
            <w:tcW w:w="6379" w:type="dxa"/>
          </w:tcPr>
          <w:p w14:paraId="6664BBCF" w14:textId="77777777" w:rsidR="00F73253" w:rsidRDefault="00393B2E" w:rsidP="00F73253">
            <w:pPr>
              <w:pStyle w:val="ListParagraph"/>
              <w:numPr>
                <w:ilvl w:val="0"/>
                <w:numId w:val="7"/>
              </w:numPr>
            </w:pPr>
            <w:r>
              <w:t>Creates mood</w:t>
            </w:r>
            <w:r w:rsidR="00901BEB">
              <w:t xml:space="preserve"> and </w:t>
            </w:r>
            <w:r>
              <w:t>atmosphere</w:t>
            </w:r>
            <w:r w:rsidR="00F73253">
              <w:t xml:space="preserve"> in film. </w:t>
            </w:r>
            <w:r w:rsidR="00901BEB">
              <w:t>Consider</w:t>
            </w:r>
            <w:r w:rsidR="00F73253">
              <w:t>:</w:t>
            </w:r>
            <w:r>
              <w:t xml:space="preserve"> </w:t>
            </w:r>
          </w:p>
          <w:p w14:paraId="626AA92E" w14:textId="44A02A70" w:rsidR="00F73253" w:rsidRDefault="00393B2E" w:rsidP="00C76741">
            <w:pPr>
              <w:pStyle w:val="ListParagraph"/>
              <w:numPr>
                <w:ilvl w:val="0"/>
                <w:numId w:val="18"/>
              </w:numPr>
            </w:pPr>
            <w:r>
              <w:t xml:space="preserve">the </w:t>
            </w:r>
            <w:r w:rsidR="00901BEB">
              <w:t>intensity (brightness)</w:t>
            </w:r>
            <w:r w:rsidR="00F73253">
              <w:t xml:space="preserve"> of light</w:t>
            </w:r>
          </w:p>
          <w:p w14:paraId="661C3AA6" w14:textId="71265668" w:rsidR="00642A76" w:rsidRDefault="00901BEB" w:rsidP="00642A76">
            <w:pPr>
              <w:pStyle w:val="ListParagraph"/>
              <w:numPr>
                <w:ilvl w:val="0"/>
                <w:numId w:val="18"/>
              </w:numPr>
            </w:pPr>
            <w:r>
              <w:t>quality (hard/soft) of light</w:t>
            </w:r>
          </w:p>
          <w:p w14:paraId="36A5E7B0" w14:textId="66200A0B" w:rsidR="00642A76" w:rsidRDefault="00642A76" w:rsidP="00C76741">
            <w:pPr>
              <w:pStyle w:val="ListParagraph"/>
              <w:numPr>
                <w:ilvl w:val="0"/>
                <w:numId w:val="18"/>
              </w:numPr>
            </w:pPr>
            <w:r>
              <w:t>the colour of light (may be symbolic)</w:t>
            </w:r>
          </w:p>
          <w:p w14:paraId="23C6DEF5" w14:textId="03CF88D0" w:rsidR="00393B2E" w:rsidRPr="00367543" w:rsidRDefault="00F73253" w:rsidP="00C76741">
            <w:pPr>
              <w:pStyle w:val="ListParagraph"/>
              <w:numPr>
                <w:ilvl w:val="0"/>
                <w:numId w:val="18"/>
              </w:numPr>
            </w:pPr>
            <w:r>
              <w:t xml:space="preserve">whether the lighting is </w:t>
            </w:r>
            <w:r w:rsidR="00393B2E">
              <w:t xml:space="preserve">naturalistic or expressionistic (i.e. conveying a particular idea) </w:t>
            </w:r>
          </w:p>
        </w:tc>
      </w:tr>
      <w:tr w:rsidR="00367543" w:rsidRPr="00367543" w14:paraId="39C208EB" w14:textId="77777777" w:rsidTr="00367543">
        <w:tc>
          <w:tcPr>
            <w:tcW w:w="2830" w:type="dxa"/>
          </w:tcPr>
          <w:p w14:paraId="608DA5AD" w14:textId="146777ED" w:rsidR="00367543" w:rsidRPr="00367543" w:rsidRDefault="00367543">
            <w:r>
              <w:t>Sound</w:t>
            </w:r>
          </w:p>
        </w:tc>
        <w:tc>
          <w:tcPr>
            <w:tcW w:w="6379" w:type="dxa"/>
          </w:tcPr>
          <w:p w14:paraId="4BD5331E" w14:textId="77777777" w:rsidR="006D6715" w:rsidRDefault="00954341" w:rsidP="006D6715">
            <w:pPr>
              <w:pStyle w:val="ListParagraph"/>
              <w:numPr>
                <w:ilvl w:val="0"/>
                <w:numId w:val="8"/>
              </w:numPr>
            </w:pPr>
            <w:r>
              <w:t>Creates mood and emotion</w:t>
            </w:r>
            <w:r w:rsidR="006D6715">
              <w:t>. Consider:</w:t>
            </w:r>
          </w:p>
          <w:p w14:paraId="612BF6CF" w14:textId="61FF5278" w:rsidR="006D6715" w:rsidRDefault="006D6715" w:rsidP="00F63895">
            <w:pPr>
              <w:pStyle w:val="ListParagraph"/>
              <w:numPr>
                <w:ilvl w:val="0"/>
                <w:numId w:val="19"/>
              </w:numPr>
            </w:pPr>
            <w:r>
              <w:t>m</w:t>
            </w:r>
            <w:r w:rsidR="00954341">
              <w:t>usic</w:t>
            </w:r>
            <w:r w:rsidR="00F63895">
              <w:t xml:space="preserve"> (may also involve lyrics)</w:t>
            </w:r>
          </w:p>
          <w:p w14:paraId="65AAEDEA" w14:textId="77777777" w:rsidR="006D6715" w:rsidRDefault="00954341" w:rsidP="00F63895">
            <w:pPr>
              <w:pStyle w:val="ListParagraph"/>
              <w:numPr>
                <w:ilvl w:val="0"/>
                <w:numId w:val="19"/>
              </w:numPr>
            </w:pPr>
            <w:r>
              <w:t>sound effects</w:t>
            </w:r>
          </w:p>
          <w:p w14:paraId="6AA934FF" w14:textId="77777777" w:rsidR="006D6715" w:rsidRDefault="00954341" w:rsidP="00F63895">
            <w:pPr>
              <w:pStyle w:val="ListParagraph"/>
              <w:numPr>
                <w:ilvl w:val="0"/>
                <w:numId w:val="19"/>
              </w:numPr>
            </w:pPr>
            <w:r>
              <w:lastRenderedPageBreak/>
              <w:t>dialogue</w:t>
            </w:r>
          </w:p>
          <w:p w14:paraId="19DDBA95" w14:textId="77777777" w:rsidR="006D6715" w:rsidRDefault="00954341" w:rsidP="00F63895">
            <w:pPr>
              <w:pStyle w:val="ListParagraph"/>
              <w:numPr>
                <w:ilvl w:val="0"/>
                <w:numId w:val="19"/>
              </w:numPr>
            </w:pPr>
            <w:r>
              <w:t>voiceover</w:t>
            </w:r>
          </w:p>
          <w:p w14:paraId="5D17D112" w14:textId="1F5613A7" w:rsidR="00954341" w:rsidRDefault="00954341" w:rsidP="00F63895">
            <w:pPr>
              <w:pStyle w:val="ListParagraph"/>
              <w:numPr>
                <w:ilvl w:val="0"/>
                <w:numId w:val="19"/>
              </w:numPr>
            </w:pPr>
            <w:r>
              <w:t>silence</w:t>
            </w:r>
            <w:r w:rsidR="006D6715">
              <w:t>/absence of sound</w:t>
            </w:r>
          </w:p>
          <w:p w14:paraId="3519CC5E" w14:textId="19888095" w:rsidR="00954341" w:rsidRPr="00367543" w:rsidRDefault="00954341" w:rsidP="00954341">
            <w:pPr>
              <w:pStyle w:val="ListParagraph"/>
              <w:numPr>
                <w:ilvl w:val="0"/>
                <w:numId w:val="8"/>
              </w:numPr>
            </w:pPr>
            <w:r>
              <w:t xml:space="preserve">Sounds can be diegetic (part of the story) or non diegetic (added in for the benefit of the audience) </w:t>
            </w:r>
          </w:p>
        </w:tc>
      </w:tr>
      <w:tr w:rsidR="001D2B61" w:rsidRPr="00367543" w14:paraId="6787EBE0" w14:textId="77777777" w:rsidTr="00367543">
        <w:tc>
          <w:tcPr>
            <w:tcW w:w="2830" w:type="dxa"/>
          </w:tcPr>
          <w:p w14:paraId="1B8494FD" w14:textId="6043032A" w:rsidR="001D2B61" w:rsidRDefault="001D2B61">
            <w:r>
              <w:lastRenderedPageBreak/>
              <w:t>Context</w:t>
            </w:r>
          </w:p>
        </w:tc>
        <w:tc>
          <w:tcPr>
            <w:tcW w:w="6379" w:type="dxa"/>
          </w:tcPr>
          <w:p w14:paraId="5C2336FF" w14:textId="176032BA" w:rsidR="001D2B61" w:rsidRDefault="00431BEA" w:rsidP="006D6715">
            <w:pPr>
              <w:pStyle w:val="ListParagraph"/>
              <w:numPr>
                <w:ilvl w:val="0"/>
                <w:numId w:val="8"/>
              </w:numPr>
            </w:pPr>
            <w:r>
              <w:t>Context</w:t>
            </w:r>
            <w:r w:rsidR="00486CA5">
              <w:t xml:space="preserve"> refers to ‘time and place’</w:t>
            </w:r>
          </w:p>
          <w:p w14:paraId="187F3D83" w14:textId="5FD61BB0" w:rsidR="00486CA5" w:rsidRDefault="009A22F5" w:rsidP="00486CA5">
            <w:pPr>
              <w:pStyle w:val="ListParagraph"/>
              <w:numPr>
                <w:ilvl w:val="0"/>
                <w:numId w:val="8"/>
              </w:numPr>
            </w:pPr>
            <w:r>
              <w:t xml:space="preserve">Both a </w:t>
            </w:r>
            <w:r w:rsidR="00486CA5">
              <w:t>film’s production and interpretation may be impacted by various contexts, including:</w:t>
            </w:r>
          </w:p>
          <w:p w14:paraId="6EBBD06B" w14:textId="5B859030" w:rsidR="00486CA5" w:rsidRDefault="00486CA5" w:rsidP="00E07ED4">
            <w:pPr>
              <w:pStyle w:val="ListParagraph"/>
              <w:numPr>
                <w:ilvl w:val="0"/>
                <w:numId w:val="16"/>
              </w:numPr>
            </w:pPr>
            <w:r>
              <w:t>Social context</w:t>
            </w:r>
            <w:r w:rsidR="00474503">
              <w:t xml:space="preserve"> (</w:t>
            </w:r>
            <w:r w:rsidR="005438DC">
              <w:t>the</w:t>
            </w:r>
            <w:r w:rsidR="00474503">
              <w:t xml:space="preserve"> values were held in society)</w:t>
            </w:r>
          </w:p>
          <w:p w14:paraId="591066D1" w14:textId="111079D5" w:rsidR="00486CA5" w:rsidRDefault="00486CA5" w:rsidP="00E07ED4">
            <w:pPr>
              <w:pStyle w:val="ListParagraph"/>
              <w:numPr>
                <w:ilvl w:val="0"/>
                <w:numId w:val="16"/>
              </w:numPr>
            </w:pPr>
            <w:r>
              <w:t>Cultural context</w:t>
            </w:r>
            <w:r w:rsidR="00474503">
              <w:t xml:space="preserve"> (</w:t>
            </w:r>
            <w:r w:rsidR="00C32C88">
              <w:t>behaviours reflect</w:t>
            </w:r>
            <w:r w:rsidR="005438DC">
              <w:t>ing</w:t>
            </w:r>
            <w:r w:rsidR="00C32C88">
              <w:t xml:space="preserve"> cultural </w:t>
            </w:r>
            <w:r w:rsidR="005438DC">
              <w:t>norms</w:t>
            </w:r>
            <w:r w:rsidR="00C32C88">
              <w:t>)</w:t>
            </w:r>
          </w:p>
          <w:p w14:paraId="19CFE8E8" w14:textId="7EDA0461" w:rsidR="00486CA5" w:rsidRDefault="00486CA5" w:rsidP="00E07ED4">
            <w:pPr>
              <w:pStyle w:val="ListParagraph"/>
              <w:numPr>
                <w:ilvl w:val="0"/>
                <w:numId w:val="16"/>
              </w:numPr>
            </w:pPr>
            <w:r>
              <w:t>Economic context</w:t>
            </w:r>
            <w:r w:rsidR="009A22F5">
              <w:t xml:space="preserve"> </w:t>
            </w:r>
            <w:r w:rsidR="00181AAE">
              <w:t>(</w:t>
            </w:r>
            <w:r w:rsidR="005438DC">
              <w:t>financing choices and their impact)</w:t>
            </w:r>
          </w:p>
          <w:p w14:paraId="31E6802D" w14:textId="6A13EE12" w:rsidR="00486CA5" w:rsidRDefault="00486CA5" w:rsidP="00E07ED4">
            <w:pPr>
              <w:pStyle w:val="ListParagraph"/>
              <w:numPr>
                <w:ilvl w:val="0"/>
                <w:numId w:val="16"/>
              </w:numPr>
            </w:pPr>
            <w:r>
              <w:t>Political context (</w:t>
            </w:r>
            <w:r w:rsidR="001022E7">
              <w:t xml:space="preserve">who held </w:t>
            </w:r>
            <w:r>
              <w:t>power</w:t>
            </w:r>
            <w:r w:rsidR="001022E7">
              <w:t xml:space="preserve"> and influence</w:t>
            </w:r>
            <w:r>
              <w:t>)</w:t>
            </w:r>
          </w:p>
          <w:p w14:paraId="48545D31" w14:textId="09F6B005" w:rsidR="00486CA5" w:rsidRDefault="00486CA5" w:rsidP="00E07ED4">
            <w:pPr>
              <w:pStyle w:val="ListParagraph"/>
              <w:numPr>
                <w:ilvl w:val="0"/>
                <w:numId w:val="16"/>
              </w:numPr>
            </w:pPr>
            <w:r>
              <w:t>Historical context (</w:t>
            </w:r>
            <w:r w:rsidR="001022E7">
              <w:t>ideas that came before</w:t>
            </w:r>
            <w:r w:rsidR="00174D8E">
              <w:t>/are ingrained</w:t>
            </w:r>
            <w:r w:rsidR="009A22F5">
              <w:t>)</w:t>
            </w:r>
          </w:p>
        </w:tc>
      </w:tr>
      <w:tr w:rsidR="001D2B61" w:rsidRPr="00367543" w14:paraId="5B15F243" w14:textId="77777777" w:rsidTr="00367543">
        <w:tc>
          <w:tcPr>
            <w:tcW w:w="2830" w:type="dxa"/>
          </w:tcPr>
          <w:p w14:paraId="531788DC" w14:textId="5AD3F99C" w:rsidR="001D2B61" w:rsidRDefault="001D2B61">
            <w:r>
              <w:t>Values</w:t>
            </w:r>
          </w:p>
        </w:tc>
        <w:tc>
          <w:tcPr>
            <w:tcW w:w="6379" w:type="dxa"/>
          </w:tcPr>
          <w:p w14:paraId="22748477" w14:textId="43BA58C7" w:rsidR="009A22F5" w:rsidRDefault="009A22F5" w:rsidP="009A22F5">
            <w:pPr>
              <w:pStyle w:val="ListParagraph"/>
              <w:numPr>
                <w:ilvl w:val="0"/>
                <w:numId w:val="8"/>
              </w:numPr>
            </w:pPr>
            <w:r>
              <w:t>The</w:t>
            </w:r>
            <w:r w:rsidR="001135A5">
              <w:t xml:space="preserve"> expression of</w:t>
            </w:r>
            <w:r>
              <w:t xml:space="preserve"> beliefs and attitudes </w:t>
            </w:r>
            <w:r w:rsidR="006E5857">
              <w:t>(Note: these are different to ‘themes’)</w:t>
            </w:r>
          </w:p>
          <w:p w14:paraId="0AF770EC" w14:textId="5B1EC070" w:rsidR="002737A2" w:rsidRDefault="002737A2" w:rsidP="009A22F5">
            <w:pPr>
              <w:pStyle w:val="ListParagraph"/>
              <w:numPr>
                <w:ilvl w:val="0"/>
                <w:numId w:val="8"/>
              </w:numPr>
            </w:pPr>
            <w:r>
              <w:t xml:space="preserve">In a film, values may be supported (upheld) or challenged by characters and their actions or the outcomes of the </w:t>
            </w:r>
            <w:r w:rsidR="00FB0A0F">
              <w:t>story</w:t>
            </w:r>
          </w:p>
          <w:p w14:paraId="5540F9BB" w14:textId="53BD0B5A" w:rsidR="006901BC" w:rsidRDefault="001135A5" w:rsidP="009A22F5">
            <w:pPr>
              <w:pStyle w:val="ListParagraph"/>
              <w:numPr>
                <w:ilvl w:val="0"/>
                <w:numId w:val="8"/>
              </w:numPr>
            </w:pPr>
            <w:r>
              <w:t>Values may be</w:t>
            </w:r>
            <w:r w:rsidR="00E07ED4">
              <w:t xml:space="preserve"> described as</w:t>
            </w:r>
            <w:r w:rsidR="006901BC">
              <w:t>:</w:t>
            </w:r>
            <w:r>
              <w:t xml:space="preserve"> </w:t>
            </w:r>
          </w:p>
          <w:p w14:paraId="01565CB0" w14:textId="473D2B8A" w:rsidR="006901BC" w:rsidRDefault="001135A5" w:rsidP="00DB27D9">
            <w:pPr>
              <w:pStyle w:val="ListParagraph"/>
              <w:numPr>
                <w:ilvl w:val="0"/>
                <w:numId w:val="15"/>
              </w:numPr>
            </w:pPr>
            <w:r>
              <w:t>dominant (mainstream)</w:t>
            </w:r>
          </w:p>
          <w:p w14:paraId="2744A442" w14:textId="7FB3CF25" w:rsidR="006901BC" w:rsidRDefault="001135A5" w:rsidP="00DB27D9">
            <w:pPr>
              <w:pStyle w:val="ListParagraph"/>
              <w:numPr>
                <w:ilvl w:val="0"/>
                <w:numId w:val="15"/>
              </w:numPr>
            </w:pPr>
            <w:r>
              <w:t>oppositional (go</w:t>
            </w:r>
            <w:r w:rsidR="00FB0A0F">
              <w:t>ing</w:t>
            </w:r>
            <w:r>
              <w:t xml:space="preserve"> against the norm)</w:t>
            </w:r>
          </w:p>
          <w:p w14:paraId="2881358F" w14:textId="77777777" w:rsidR="006901BC" w:rsidRDefault="001135A5" w:rsidP="00DB27D9">
            <w:pPr>
              <w:pStyle w:val="ListParagraph"/>
              <w:numPr>
                <w:ilvl w:val="0"/>
                <w:numId w:val="15"/>
              </w:numPr>
            </w:pPr>
            <w:r>
              <w:t>alternative (presenting</w:t>
            </w:r>
            <w:r w:rsidR="006901BC">
              <w:t xml:space="preserve"> different ideas)</w:t>
            </w:r>
          </w:p>
          <w:p w14:paraId="464B87CD" w14:textId="77777777" w:rsidR="009A22F5" w:rsidRDefault="006901BC" w:rsidP="00DB27D9">
            <w:pPr>
              <w:pStyle w:val="ListParagraph"/>
              <w:numPr>
                <w:ilvl w:val="0"/>
                <w:numId w:val="15"/>
              </w:numPr>
            </w:pPr>
            <w:r>
              <w:t>emerging (presenting new ideas)</w:t>
            </w:r>
          </w:p>
          <w:p w14:paraId="7DD91335" w14:textId="77777777" w:rsidR="00DB27D9" w:rsidRDefault="00DB27D9" w:rsidP="002737A2">
            <w:pPr>
              <w:pStyle w:val="ListParagraph"/>
              <w:numPr>
                <w:ilvl w:val="0"/>
                <w:numId w:val="15"/>
              </w:numPr>
            </w:pPr>
            <w:r>
              <w:t>traditional (age</w:t>
            </w:r>
            <w:r w:rsidR="00FB0A0F">
              <w:t>-</w:t>
            </w:r>
            <w:r>
              <w:t>old</w:t>
            </w:r>
            <w:r w:rsidR="00FB0A0F">
              <w:t xml:space="preserve"> ideas</w:t>
            </w:r>
            <w:r>
              <w:t>)</w:t>
            </w:r>
          </w:p>
          <w:p w14:paraId="48EA2EE5" w14:textId="55276975" w:rsidR="00057E1B" w:rsidRDefault="00057E1B" w:rsidP="00057E1B">
            <w:pPr>
              <w:pStyle w:val="ListParagraph"/>
              <w:numPr>
                <w:ilvl w:val="0"/>
                <w:numId w:val="21"/>
              </w:numPr>
            </w:pPr>
            <w:r>
              <w:t>To express a value</w:t>
            </w:r>
            <w:r w:rsidR="006E5857">
              <w:t xml:space="preserve"> clearly</w:t>
            </w:r>
            <w:r>
              <w:t xml:space="preserve">, sometimes it is best to use a “that…..” statement (e.g. “That </w:t>
            </w:r>
            <w:r w:rsidR="006E5857">
              <w:t xml:space="preserve">money can’t buy happiness”) </w:t>
            </w:r>
          </w:p>
        </w:tc>
      </w:tr>
      <w:tr w:rsidR="001D2B61" w:rsidRPr="00367543" w14:paraId="3775AFC9" w14:textId="77777777" w:rsidTr="00367543">
        <w:tc>
          <w:tcPr>
            <w:tcW w:w="2830" w:type="dxa"/>
          </w:tcPr>
          <w:p w14:paraId="0590EF79" w14:textId="55210412" w:rsidR="001D2B61" w:rsidRDefault="008E58FF">
            <w:r>
              <w:t>Feminism</w:t>
            </w:r>
          </w:p>
        </w:tc>
        <w:tc>
          <w:tcPr>
            <w:tcW w:w="6379" w:type="dxa"/>
          </w:tcPr>
          <w:p w14:paraId="243F9CF9" w14:textId="0E44CCBD" w:rsidR="001D2B61" w:rsidRDefault="00C35DB2" w:rsidP="00C35DB2">
            <w:pPr>
              <w:pStyle w:val="ListParagraph"/>
              <w:numPr>
                <w:ilvl w:val="0"/>
                <w:numId w:val="8"/>
              </w:numPr>
            </w:pPr>
            <w:r w:rsidRPr="00C35DB2">
              <w:t>Feminism is traditionally about the advocacy of women’s rights and equality of the sexes</w:t>
            </w:r>
          </w:p>
        </w:tc>
      </w:tr>
      <w:tr w:rsidR="005F3B4D" w:rsidRPr="00367543" w14:paraId="04FAF040" w14:textId="77777777" w:rsidTr="00367543">
        <w:tc>
          <w:tcPr>
            <w:tcW w:w="2830" w:type="dxa"/>
          </w:tcPr>
          <w:p w14:paraId="7382B329" w14:textId="7BB4F254" w:rsidR="005F3B4D" w:rsidRDefault="005F3B4D">
            <w:r>
              <w:t>Sexism</w:t>
            </w:r>
          </w:p>
        </w:tc>
        <w:tc>
          <w:tcPr>
            <w:tcW w:w="6379" w:type="dxa"/>
          </w:tcPr>
          <w:p w14:paraId="78202A12" w14:textId="040DFC31" w:rsidR="005F3B4D" w:rsidRPr="00051853" w:rsidRDefault="00051853" w:rsidP="00051853">
            <w:pPr>
              <w:pStyle w:val="ListParagraph"/>
              <w:numPr>
                <w:ilvl w:val="0"/>
                <w:numId w:val="8"/>
              </w:numPr>
            </w:pPr>
            <w:r w:rsidRPr="00051853">
              <w:t>Sexism is the belief that one sex is superior to another</w:t>
            </w:r>
          </w:p>
        </w:tc>
      </w:tr>
      <w:tr w:rsidR="008E58FF" w:rsidRPr="00367543" w14:paraId="58A5130B" w14:textId="77777777" w:rsidTr="00367543">
        <w:tc>
          <w:tcPr>
            <w:tcW w:w="2830" w:type="dxa"/>
          </w:tcPr>
          <w:p w14:paraId="0F70D908" w14:textId="104066B9" w:rsidR="008E58FF" w:rsidRDefault="008E58FF">
            <w:r>
              <w:t>Matriarchy</w:t>
            </w:r>
          </w:p>
        </w:tc>
        <w:tc>
          <w:tcPr>
            <w:tcW w:w="6379" w:type="dxa"/>
          </w:tcPr>
          <w:p w14:paraId="7742CC50" w14:textId="18786837" w:rsidR="00150903" w:rsidRDefault="00E62D14" w:rsidP="00150903">
            <w:pPr>
              <w:pStyle w:val="ListParagraph"/>
              <w:numPr>
                <w:ilvl w:val="0"/>
                <w:numId w:val="8"/>
              </w:numPr>
            </w:pPr>
            <w:r>
              <w:t>Matri</w:t>
            </w:r>
            <w:r w:rsidR="00D824CE">
              <w:t xml:space="preserve">archy is </w:t>
            </w:r>
            <w:r w:rsidR="00B3577E">
              <w:t>a social system where</w:t>
            </w:r>
            <w:r w:rsidR="00F97A31">
              <w:t xml:space="preserve"> women </w:t>
            </w:r>
            <w:r w:rsidR="00150903">
              <w:t>rule or</w:t>
            </w:r>
            <w:r w:rsidR="009B246B">
              <w:t xml:space="preserve"> hold authority over a group</w:t>
            </w:r>
          </w:p>
        </w:tc>
      </w:tr>
      <w:tr w:rsidR="008E58FF" w:rsidRPr="00367543" w14:paraId="23D297BA" w14:textId="77777777" w:rsidTr="00367543">
        <w:tc>
          <w:tcPr>
            <w:tcW w:w="2830" w:type="dxa"/>
          </w:tcPr>
          <w:p w14:paraId="7E71D918" w14:textId="5B2DBA3D" w:rsidR="008E58FF" w:rsidRDefault="008E58FF">
            <w:r>
              <w:t>Patriarchy</w:t>
            </w:r>
          </w:p>
        </w:tc>
        <w:tc>
          <w:tcPr>
            <w:tcW w:w="6379" w:type="dxa"/>
          </w:tcPr>
          <w:p w14:paraId="3D888A04" w14:textId="0F9D1697" w:rsidR="00307339" w:rsidRPr="00307339" w:rsidRDefault="00307339" w:rsidP="00307339">
            <w:pPr>
              <w:pStyle w:val="ListParagraph"/>
              <w:numPr>
                <w:ilvl w:val="0"/>
                <w:numId w:val="8"/>
              </w:numPr>
            </w:pPr>
            <w:r w:rsidRPr="00307339">
              <w:t xml:space="preserve">Patriarchy is </w:t>
            </w:r>
            <w:r w:rsidR="009B246B">
              <w:t xml:space="preserve">a social system where </w:t>
            </w:r>
            <w:r w:rsidRPr="00307339">
              <w:t>men are the primary authority figures</w:t>
            </w:r>
          </w:p>
          <w:p w14:paraId="70A27796" w14:textId="24A1E718" w:rsidR="008E58FF" w:rsidRDefault="00307339" w:rsidP="00307339">
            <w:pPr>
              <w:pStyle w:val="ListParagraph"/>
              <w:numPr>
                <w:ilvl w:val="0"/>
                <w:numId w:val="8"/>
              </w:numPr>
            </w:pPr>
            <w:r w:rsidRPr="00307339">
              <w:t>Patriarchy has existed as a social and political system for thousands of years</w:t>
            </w:r>
          </w:p>
        </w:tc>
      </w:tr>
      <w:tr w:rsidR="008E58FF" w:rsidRPr="00367543" w14:paraId="5CB12F96" w14:textId="77777777" w:rsidTr="00367543">
        <w:tc>
          <w:tcPr>
            <w:tcW w:w="2830" w:type="dxa"/>
          </w:tcPr>
          <w:p w14:paraId="07FCF0DD" w14:textId="6E5C3FB0" w:rsidR="008E58FF" w:rsidRDefault="00307339">
            <w:r>
              <w:t>C</w:t>
            </w:r>
            <w:r w:rsidR="00F24594">
              <w:t>apitalism</w:t>
            </w:r>
          </w:p>
        </w:tc>
        <w:tc>
          <w:tcPr>
            <w:tcW w:w="6379" w:type="dxa"/>
          </w:tcPr>
          <w:p w14:paraId="396253CC" w14:textId="77777777" w:rsidR="00F24594" w:rsidRPr="00F24594" w:rsidRDefault="00F24594" w:rsidP="00F24594">
            <w:pPr>
              <w:pStyle w:val="ListParagraph"/>
              <w:numPr>
                <w:ilvl w:val="0"/>
                <w:numId w:val="8"/>
              </w:numPr>
            </w:pPr>
            <w:r w:rsidRPr="00F24594">
              <w:t>The essential feature of capitalism is the motive to make a profit</w:t>
            </w:r>
          </w:p>
          <w:p w14:paraId="0DB10FA0" w14:textId="53FB3B26" w:rsidR="008E58FF" w:rsidRDefault="00F24594" w:rsidP="006D6715">
            <w:pPr>
              <w:pStyle w:val="ListParagraph"/>
              <w:numPr>
                <w:ilvl w:val="0"/>
                <w:numId w:val="8"/>
              </w:numPr>
            </w:pPr>
            <w:r>
              <w:t xml:space="preserve">Capitalism </w:t>
            </w:r>
            <w:r w:rsidR="0012606E">
              <w:t>encourages consumerism</w:t>
            </w:r>
            <w:r w:rsidR="004C0A3C">
              <w:t xml:space="preserve">, which </w:t>
            </w:r>
            <w:r w:rsidR="000062D9">
              <w:t xml:space="preserve">involves </w:t>
            </w:r>
            <w:r w:rsidR="004C0A3C">
              <w:t>the purchasing goods and services</w:t>
            </w:r>
            <w:r w:rsidR="000062D9">
              <w:t xml:space="preserve"> </w:t>
            </w:r>
            <w:r w:rsidR="007C2884">
              <w:t xml:space="preserve">to achieve </w:t>
            </w:r>
            <w:r w:rsidR="00FB4999">
              <w:t xml:space="preserve">a </w:t>
            </w:r>
            <w:r w:rsidR="007C2884">
              <w:t>perceived</w:t>
            </w:r>
            <w:r w:rsidR="000062D9">
              <w:t xml:space="preserve"> happiness or social gain</w:t>
            </w:r>
          </w:p>
        </w:tc>
      </w:tr>
    </w:tbl>
    <w:p w14:paraId="61C2F2EB" w14:textId="77777777" w:rsidR="00367543" w:rsidRPr="00367543" w:rsidRDefault="00367543"/>
    <w:p w14:paraId="074CA209" w14:textId="77777777" w:rsidR="00E62D14" w:rsidRPr="00367543" w:rsidRDefault="00E62D14"/>
    <w:sectPr w:rsidR="00E62D14" w:rsidRPr="00367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30B26"/>
    <w:multiLevelType w:val="hybridMultilevel"/>
    <w:tmpl w:val="DEF86C18"/>
    <w:lvl w:ilvl="0" w:tplc="13F857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E6073"/>
    <w:multiLevelType w:val="hybridMultilevel"/>
    <w:tmpl w:val="171E59C0"/>
    <w:lvl w:ilvl="0" w:tplc="13F857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80901"/>
    <w:multiLevelType w:val="hybridMultilevel"/>
    <w:tmpl w:val="1EE219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5B37AA"/>
    <w:multiLevelType w:val="hybridMultilevel"/>
    <w:tmpl w:val="5EE034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D203DB"/>
    <w:multiLevelType w:val="hybridMultilevel"/>
    <w:tmpl w:val="30E29D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10918"/>
    <w:multiLevelType w:val="hybridMultilevel"/>
    <w:tmpl w:val="37CCDB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DE1510"/>
    <w:multiLevelType w:val="hybridMultilevel"/>
    <w:tmpl w:val="5C942B2C"/>
    <w:lvl w:ilvl="0" w:tplc="96B8B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58D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26A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C85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643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83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943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E20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14B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6511AD6"/>
    <w:multiLevelType w:val="hybridMultilevel"/>
    <w:tmpl w:val="774AC5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B32392"/>
    <w:multiLevelType w:val="hybridMultilevel"/>
    <w:tmpl w:val="34DAF73A"/>
    <w:lvl w:ilvl="0" w:tplc="13F857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F6E31"/>
    <w:multiLevelType w:val="hybridMultilevel"/>
    <w:tmpl w:val="729428E2"/>
    <w:lvl w:ilvl="0" w:tplc="13F857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F5099"/>
    <w:multiLevelType w:val="hybridMultilevel"/>
    <w:tmpl w:val="9C980A56"/>
    <w:lvl w:ilvl="0" w:tplc="13F857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223C"/>
    <w:multiLevelType w:val="hybridMultilevel"/>
    <w:tmpl w:val="DCDA37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753A2"/>
    <w:multiLevelType w:val="hybridMultilevel"/>
    <w:tmpl w:val="A868152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487B5F7F"/>
    <w:multiLevelType w:val="hybridMultilevel"/>
    <w:tmpl w:val="9FAC1BF0"/>
    <w:lvl w:ilvl="0" w:tplc="508A3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169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22D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8CC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5C0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5A5C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5A0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2C2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46E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A561623"/>
    <w:multiLevelType w:val="hybridMultilevel"/>
    <w:tmpl w:val="BE6CC4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500516"/>
    <w:multiLevelType w:val="hybridMultilevel"/>
    <w:tmpl w:val="91BE8ADC"/>
    <w:lvl w:ilvl="0" w:tplc="91200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089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84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E7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6D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DAE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EC8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52C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CA5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F34B76"/>
    <w:multiLevelType w:val="hybridMultilevel"/>
    <w:tmpl w:val="867A96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933ED7"/>
    <w:multiLevelType w:val="hybridMultilevel"/>
    <w:tmpl w:val="0DD634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F20FDB"/>
    <w:multiLevelType w:val="hybridMultilevel"/>
    <w:tmpl w:val="3A36A30A"/>
    <w:lvl w:ilvl="0" w:tplc="13F857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F2151"/>
    <w:multiLevelType w:val="hybridMultilevel"/>
    <w:tmpl w:val="AE14CF88"/>
    <w:lvl w:ilvl="0" w:tplc="1632E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8A0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224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C4B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88C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02D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F6F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CA6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B8F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FE14B84"/>
    <w:multiLevelType w:val="hybridMultilevel"/>
    <w:tmpl w:val="716CA666"/>
    <w:lvl w:ilvl="0" w:tplc="3EC21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681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9C8C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F2C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D0C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0E0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129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AAB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86C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92508876">
    <w:abstractNumId w:val="20"/>
  </w:num>
  <w:num w:numId="2" w16cid:durableId="637731416">
    <w:abstractNumId w:val="4"/>
  </w:num>
  <w:num w:numId="3" w16cid:durableId="1140537537">
    <w:abstractNumId w:val="2"/>
  </w:num>
  <w:num w:numId="4" w16cid:durableId="312293818">
    <w:abstractNumId w:val="17"/>
  </w:num>
  <w:num w:numId="5" w16cid:durableId="630329264">
    <w:abstractNumId w:val="11"/>
  </w:num>
  <w:num w:numId="6" w16cid:durableId="1790315038">
    <w:abstractNumId w:val="12"/>
  </w:num>
  <w:num w:numId="7" w16cid:durableId="1110122615">
    <w:abstractNumId w:val="7"/>
  </w:num>
  <w:num w:numId="8" w16cid:durableId="585072203">
    <w:abstractNumId w:val="14"/>
  </w:num>
  <w:num w:numId="9" w16cid:durableId="1618172794">
    <w:abstractNumId w:val="5"/>
  </w:num>
  <w:num w:numId="10" w16cid:durableId="754058260">
    <w:abstractNumId w:val="16"/>
  </w:num>
  <w:num w:numId="11" w16cid:durableId="467934984">
    <w:abstractNumId w:val="9"/>
  </w:num>
  <w:num w:numId="12" w16cid:durableId="1328364526">
    <w:abstractNumId w:val="19"/>
  </w:num>
  <w:num w:numId="13" w16cid:durableId="309946304">
    <w:abstractNumId w:val="15"/>
  </w:num>
  <w:num w:numId="14" w16cid:durableId="187380033">
    <w:abstractNumId w:val="6"/>
  </w:num>
  <w:num w:numId="15" w16cid:durableId="1856773638">
    <w:abstractNumId w:val="18"/>
  </w:num>
  <w:num w:numId="16" w16cid:durableId="1396926159">
    <w:abstractNumId w:val="10"/>
  </w:num>
  <w:num w:numId="17" w16cid:durableId="1632902435">
    <w:abstractNumId w:val="1"/>
  </w:num>
  <w:num w:numId="18" w16cid:durableId="1117410870">
    <w:abstractNumId w:val="8"/>
  </w:num>
  <w:num w:numId="19" w16cid:durableId="1700815390">
    <w:abstractNumId w:val="0"/>
  </w:num>
  <w:num w:numId="20" w16cid:durableId="95103881">
    <w:abstractNumId w:val="13"/>
  </w:num>
  <w:num w:numId="21" w16cid:durableId="1019236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543"/>
    <w:rsid w:val="000062D9"/>
    <w:rsid w:val="000403C3"/>
    <w:rsid w:val="00051853"/>
    <w:rsid w:val="00057D60"/>
    <w:rsid w:val="00057E1B"/>
    <w:rsid w:val="000967A9"/>
    <w:rsid w:val="000D5DA3"/>
    <w:rsid w:val="001022E7"/>
    <w:rsid w:val="001135A5"/>
    <w:rsid w:val="0012606E"/>
    <w:rsid w:val="00150903"/>
    <w:rsid w:val="001512A2"/>
    <w:rsid w:val="00174D8E"/>
    <w:rsid w:val="00181AAE"/>
    <w:rsid w:val="001D2B61"/>
    <w:rsid w:val="001D43DB"/>
    <w:rsid w:val="001E1A92"/>
    <w:rsid w:val="002737A2"/>
    <w:rsid w:val="00296E1F"/>
    <w:rsid w:val="002C676B"/>
    <w:rsid w:val="00307339"/>
    <w:rsid w:val="00325D91"/>
    <w:rsid w:val="00336160"/>
    <w:rsid w:val="00362608"/>
    <w:rsid w:val="00367543"/>
    <w:rsid w:val="00393B2E"/>
    <w:rsid w:val="003A260B"/>
    <w:rsid w:val="00431BEA"/>
    <w:rsid w:val="00474503"/>
    <w:rsid w:val="00486CA5"/>
    <w:rsid w:val="004C0A3C"/>
    <w:rsid w:val="0051587C"/>
    <w:rsid w:val="00516374"/>
    <w:rsid w:val="005438DC"/>
    <w:rsid w:val="005F3B4D"/>
    <w:rsid w:val="005F731C"/>
    <w:rsid w:val="00642A76"/>
    <w:rsid w:val="006610FD"/>
    <w:rsid w:val="00685701"/>
    <w:rsid w:val="006901BC"/>
    <w:rsid w:val="006D6715"/>
    <w:rsid w:val="006E5857"/>
    <w:rsid w:val="007530C2"/>
    <w:rsid w:val="007929DE"/>
    <w:rsid w:val="007C2884"/>
    <w:rsid w:val="007E64CB"/>
    <w:rsid w:val="00834C47"/>
    <w:rsid w:val="008D11E7"/>
    <w:rsid w:val="008E58FF"/>
    <w:rsid w:val="00901BEB"/>
    <w:rsid w:val="00941E95"/>
    <w:rsid w:val="00954341"/>
    <w:rsid w:val="00956625"/>
    <w:rsid w:val="009A22F5"/>
    <w:rsid w:val="009B246B"/>
    <w:rsid w:val="00A25520"/>
    <w:rsid w:val="00A73533"/>
    <w:rsid w:val="00B3577E"/>
    <w:rsid w:val="00BE045B"/>
    <w:rsid w:val="00C32C88"/>
    <w:rsid w:val="00C35DB2"/>
    <w:rsid w:val="00C76741"/>
    <w:rsid w:val="00D824CE"/>
    <w:rsid w:val="00DB27D9"/>
    <w:rsid w:val="00E07ED4"/>
    <w:rsid w:val="00E62D14"/>
    <w:rsid w:val="00F24594"/>
    <w:rsid w:val="00F362E9"/>
    <w:rsid w:val="00F62B55"/>
    <w:rsid w:val="00F63895"/>
    <w:rsid w:val="00F73253"/>
    <w:rsid w:val="00F97A31"/>
    <w:rsid w:val="00FA12D1"/>
    <w:rsid w:val="00FB0A0F"/>
    <w:rsid w:val="00FB4999"/>
    <w:rsid w:val="00FD0D64"/>
    <w:rsid w:val="00FF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F2954"/>
  <w15:chartTrackingRefBased/>
  <w15:docId w15:val="{A0348D0B-6004-4AEA-AE37-9D5F12C3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5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5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5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5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5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5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5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5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5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67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8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5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1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6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8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5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616</Words>
  <Characters>3226</Characters>
  <Application>Microsoft Office Word</Application>
  <DocSecurity>0</DocSecurity>
  <Lines>68</Lines>
  <Paragraphs>32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Giummarra</dc:creator>
  <cp:keywords/>
  <dc:description/>
  <cp:lastModifiedBy>Victoria Giummarra</cp:lastModifiedBy>
  <cp:revision>78</cp:revision>
  <dcterms:created xsi:type="dcterms:W3CDTF">2024-08-12T01:17:00Z</dcterms:created>
  <dcterms:modified xsi:type="dcterms:W3CDTF">2024-08-12T07:32:00Z</dcterms:modified>
</cp:coreProperties>
</file>